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A2B0" w14:textId="77777777" w:rsidR="000911A8" w:rsidRDefault="000911A8" w:rsidP="000911A8">
      <w:pPr>
        <w:widowControl w:val="0"/>
        <w:autoSpaceDE w:val="0"/>
        <w:autoSpaceDN w:val="0"/>
        <w:adjustRightInd w:val="0"/>
        <w:spacing w:after="240"/>
        <w:rPr>
          <w:rFonts w:cs="Times"/>
          <w:b/>
        </w:rPr>
      </w:pPr>
      <w:r>
        <w:rPr>
          <w:rFonts w:cs="Times"/>
          <w:b/>
        </w:rPr>
        <w:t>NAME:  ___________________________________________________________</w:t>
      </w:r>
    </w:p>
    <w:p w14:paraId="5529EAA4" w14:textId="77777777" w:rsidR="00A51120" w:rsidRDefault="00A51120" w:rsidP="00A51120">
      <w:pPr>
        <w:widowControl w:val="0"/>
        <w:autoSpaceDE w:val="0"/>
        <w:autoSpaceDN w:val="0"/>
        <w:adjustRightInd w:val="0"/>
        <w:spacing w:after="240"/>
        <w:jc w:val="center"/>
        <w:rPr>
          <w:rFonts w:cs="Times"/>
          <w:b/>
        </w:rPr>
      </w:pPr>
      <w:r>
        <w:rPr>
          <w:rFonts w:cs="Times"/>
          <w:b/>
        </w:rPr>
        <w:t>PROPERTIES OF WATER LAB</w:t>
      </w:r>
    </w:p>
    <w:p w14:paraId="441B71F7" w14:textId="77777777" w:rsidR="00A51120" w:rsidRPr="00A51120" w:rsidRDefault="00A51120" w:rsidP="00A51120">
      <w:pPr>
        <w:widowControl w:val="0"/>
        <w:autoSpaceDE w:val="0"/>
        <w:autoSpaceDN w:val="0"/>
        <w:adjustRightInd w:val="0"/>
        <w:spacing w:after="240"/>
        <w:rPr>
          <w:rFonts w:cs="Times"/>
          <w:b/>
        </w:rPr>
      </w:pPr>
      <w:r w:rsidRPr="00A51120">
        <w:rPr>
          <w:rFonts w:cs="Times"/>
          <w:b/>
        </w:rPr>
        <w:t>Part A</w:t>
      </w:r>
      <w:proofErr w:type="gramStart"/>
      <w:r w:rsidRPr="00A51120">
        <w:rPr>
          <w:rFonts w:cs="Times"/>
          <w:b/>
        </w:rPr>
        <w:t>. </w:t>
      </w:r>
      <w:proofErr w:type="gramEnd"/>
      <w:r w:rsidRPr="00A51120">
        <w:rPr>
          <w:rFonts w:cs="Times"/>
          <w:b/>
        </w:rPr>
        <w:t>Drops on a Penny</w:t>
      </w:r>
    </w:p>
    <w:p w14:paraId="6BEFE925" w14:textId="77777777" w:rsidR="00A51120" w:rsidRPr="00A51120" w:rsidRDefault="00A51120" w:rsidP="00A51120">
      <w:pPr>
        <w:widowControl w:val="0"/>
        <w:autoSpaceDE w:val="0"/>
        <w:autoSpaceDN w:val="0"/>
        <w:adjustRightInd w:val="0"/>
        <w:spacing w:after="240"/>
        <w:rPr>
          <w:rFonts w:cs="Times"/>
        </w:rPr>
      </w:pPr>
      <w:r w:rsidRPr="00A51120">
        <w:rPr>
          <w:rFonts w:cs="Times"/>
        </w:rPr>
        <w:t xml:space="preserve">Materials: </w:t>
      </w:r>
      <w:r w:rsidRPr="00A51120">
        <w:rPr>
          <w:rFonts w:cs="Times New Roman"/>
        </w:rPr>
        <w:t xml:space="preserve">pennies, water, alcohol, eyedropper </w:t>
      </w:r>
    </w:p>
    <w:p w14:paraId="6DD0172A" w14:textId="77777777" w:rsidR="00A51120" w:rsidRPr="00A51120" w:rsidRDefault="00A51120" w:rsidP="00A51120">
      <w:pPr>
        <w:widowControl w:val="0"/>
        <w:autoSpaceDE w:val="0"/>
        <w:autoSpaceDN w:val="0"/>
        <w:adjustRightInd w:val="0"/>
        <w:spacing w:after="240"/>
        <w:rPr>
          <w:rFonts w:cs="Times"/>
        </w:rPr>
      </w:pPr>
      <w:r w:rsidRPr="00A51120">
        <w:rPr>
          <w:rFonts w:cs="Times New Roman"/>
        </w:rPr>
        <w:t xml:space="preserve">Using the pennies and dropper provided – each team member should perform and compete at this activity. Compete with each other for “who can place the most drops of water on the penny WITHOUT spilling off the penny” and who can place the most drops of alcohol on the penny without spilling off the penny.” Record each team member’s results in a data table. </w:t>
      </w:r>
    </w:p>
    <w:p w14:paraId="6315A7A8" w14:textId="77777777" w:rsidR="00A51120" w:rsidRDefault="00A51120" w:rsidP="00A51120">
      <w:pPr>
        <w:widowControl w:val="0"/>
        <w:autoSpaceDE w:val="0"/>
        <w:autoSpaceDN w:val="0"/>
        <w:adjustRightInd w:val="0"/>
        <w:spacing w:after="240"/>
        <w:rPr>
          <w:rFonts w:cs="Times New Roman"/>
        </w:rPr>
      </w:pPr>
      <w:r w:rsidRPr="00A51120">
        <w:rPr>
          <w:rFonts w:cs="Times New Roman"/>
        </w:rPr>
        <w:t xml:space="preserve">Record the average number of drops of water and the average number of drops of alcohol added to the penny.   Answer the analysis questions </w:t>
      </w:r>
      <w:r w:rsidR="000911A8">
        <w:rPr>
          <w:rFonts w:cs="Times New Roman"/>
        </w:rPr>
        <w:t>below.</w:t>
      </w:r>
    </w:p>
    <w:p w14:paraId="50CDCC8B" w14:textId="77777777" w:rsidR="000911A8" w:rsidRPr="00A51120" w:rsidRDefault="000911A8" w:rsidP="00A51120">
      <w:pPr>
        <w:widowControl w:val="0"/>
        <w:autoSpaceDE w:val="0"/>
        <w:autoSpaceDN w:val="0"/>
        <w:adjustRightInd w:val="0"/>
        <w:spacing w:after="240"/>
        <w:rPr>
          <w:rFonts w:cs="Times New Roman"/>
        </w:rPr>
      </w:pPr>
      <w:r>
        <w:rPr>
          <w:rFonts w:cs="Times New Roman"/>
        </w:rPr>
        <w:t>TITLE:</w:t>
      </w:r>
    </w:p>
    <w:tbl>
      <w:tblPr>
        <w:tblStyle w:val="TableGrid"/>
        <w:tblW w:w="0" w:type="auto"/>
        <w:tblLook w:val="04A0" w:firstRow="1" w:lastRow="0" w:firstColumn="1" w:lastColumn="0" w:noHBand="0" w:noVBand="1"/>
      </w:tblPr>
      <w:tblGrid>
        <w:gridCol w:w="3672"/>
        <w:gridCol w:w="3672"/>
        <w:gridCol w:w="3672"/>
      </w:tblGrid>
      <w:tr w:rsidR="000911A8" w14:paraId="25DED520" w14:textId="77777777" w:rsidTr="000911A8">
        <w:tc>
          <w:tcPr>
            <w:tcW w:w="3672" w:type="dxa"/>
          </w:tcPr>
          <w:p w14:paraId="022CDBA6" w14:textId="77777777" w:rsidR="000911A8" w:rsidRDefault="000911A8" w:rsidP="00A51120">
            <w:pPr>
              <w:widowControl w:val="0"/>
              <w:autoSpaceDE w:val="0"/>
              <w:autoSpaceDN w:val="0"/>
              <w:adjustRightInd w:val="0"/>
              <w:spacing w:after="240"/>
              <w:rPr>
                <w:rFonts w:cs="Times"/>
                <w:b/>
              </w:rPr>
            </w:pPr>
          </w:p>
        </w:tc>
        <w:tc>
          <w:tcPr>
            <w:tcW w:w="3672" w:type="dxa"/>
          </w:tcPr>
          <w:p w14:paraId="0DF3190B" w14:textId="77777777" w:rsidR="000911A8" w:rsidRDefault="000911A8" w:rsidP="00A51120">
            <w:pPr>
              <w:widowControl w:val="0"/>
              <w:autoSpaceDE w:val="0"/>
              <w:autoSpaceDN w:val="0"/>
              <w:adjustRightInd w:val="0"/>
              <w:spacing w:after="240"/>
              <w:rPr>
                <w:rFonts w:cs="Times"/>
                <w:b/>
              </w:rPr>
            </w:pPr>
          </w:p>
        </w:tc>
        <w:tc>
          <w:tcPr>
            <w:tcW w:w="3672" w:type="dxa"/>
          </w:tcPr>
          <w:p w14:paraId="42147525" w14:textId="77777777" w:rsidR="000911A8" w:rsidRDefault="000911A8" w:rsidP="00A51120">
            <w:pPr>
              <w:widowControl w:val="0"/>
              <w:autoSpaceDE w:val="0"/>
              <w:autoSpaceDN w:val="0"/>
              <w:adjustRightInd w:val="0"/>
              <w:spacing w:after="240"/>
              <w:rPr>
                <w:rFonts w:cs="Times"/>
                <w:b/>
              </w:rPr>
            </w:pPr>
          </w:p>
        </w:tc>
      </w:tr>
      <w:tr w:rsidR="000911A8" w14:paraId="79149FFA" w14:textId="77777777" w:rsidTr="000911A8">
        <w:tc>
          <w:tcPr>
            <w:tcW w:w="3672" w:type="dxa"/>
          </w:tcPr>
          <w:p w14:paraId="70A2E771" w14:textId="77777777" w:rsidR="000911A8" w:rsidRDefault="000911A8" w:rsidP="00A51120">
            <w:pPr>
              <w:widowControl w:val="0"/>
              <w:autoSpaceDE w:val="0"/>
              <w:autoSpaceDN w:val="0"/>
              <w:adjustRightInd w:val="0"/>
              <w:spacing w:after="240"/>
              <w:rPr>
                <w:rFonts w:cs="Times"/>
                <w:b/>
              </w:rPr>
            </w:pPr>
          </w:p>
        </w:tc>
        <w:tc>
          <w:tcPr>
            <w:tcW w:w="3672" w:type="dxa"/>
          </w:tcPr>
          <w:p w14:paraId="3495CA72" w14:textId="77777777" w:rsidR="000911A8" w:rsidRDefault="000911A8" w:rsidP="00A51120">
            <w:pPr>
              <w:widowControl w:val="0"/>
              <w:autoSpaceDE w:val="0"/>
              <w:autoSpaceDN w:val="0"/>
              <w:adjustRightInd w:val="0"/>
              <w:spacing w:after="240"/>
              <w:rPr>
                <w:rFonts w:cs="Times"/>
                <w:b/>
              </w:rPr>
            </w:pPr>
          </w:p>
        </w:tc>
        <w:tc>
          <w:tcPr>
            <w:tcW w:w="3672" w:type="dxa"/>
          </w:tcPr>
          <w:p w14:paraId="71843C92" w14:textId="77777777" w:rsidR="000911A8" w:rsidRDefault="000911A8" w:rsidP="00A51120">
            <w:pPr>
              <w:widowControl w:val="0"/>
              <w:autoSpaceDE w:val="0"/>
              <w:autoSpaceDN w:val="0"/>
              <w:adjustRightInd w:val="0"/>
              <w:spacing w:after="240"/>
              <w:rPr>
                <w:rFonts w:cs="Times"/>
                <w:b/>
              </w:rPr>
            </w:pPr>
          </w:p>
        </w:tc>
      </w:tr>
      <w:tr w:rsidR="000911A8" w14:paraId="4253D24D" w14:textId="77777777" w:rsidTr="000911A8">
        <w:tc>
          <w:tcPr>
            <w:tcW w:w="3672" w:type="dxa"/>
          </w:tcPr>
          <w:p w14:paraId="274A2C3D" w14:textId="77777777" w:rsidR="000911A8" w:rsidRDefault="000911A8" w:rsidP="00A51120">
            <w:pPr>
              <w:widowControl w:val="0"/>
              <w:autoSpaceDE w:val="0"/>
              <w:autoSpaceDN w:val="0"/>
              <w:adjustRightInd w:val="0"/>
              <w:spacing w:after="240"/>
              <w:rPr>
                <w:rFonts w:cs="Times"/>
                <w:b/>
              </w:rPr>
            </w:pPr>
          </w:p>
        </w:tc>
        <w:tc>
          <w:tcPr>
            <w:tcW w:w="3672" w:type="dxa"/>
          </w:tcPr>
          <w:p w14:paraId="638FE1B8" w14:textId="77777777" w:rsidR="000911A8" w:rsidRDefault="000911A8" w:rsidP="00A51120">
            <w:pPr>
              <w:widowControl w:val="0"/>
              <w:autoSpaceDE w:val="0"/>
              <w:autoSpaceDN w:val="0"/>
              <w:adjustRightInd w:val="0"/>
              <w:spacing w:after="240"/>
              <w:rPr>
                <w:rFonts w:cs="Times"/>
                <w:b/>
              </w:rPr>
            </w:pPr>
          </w:p>
        </w:tc>
        <w:tc>
          <w:tcPr>
            <w:tcW w:w="3672" w:type="dxa"/>
          </w:tcPr>
          <w:p w14:paraId="21D34D93" w14:textId="77777777" w:rsidR="000911A8" w:rsidRDefault="000911A8" w:rsidP="00A51120">
            <w:pPr>
              <w:widowControl w:val="0"/>
              <w:autoSpaceDE w:val="0"/>
              <w:autoSpaceDN w:val="0"/>
              <w:adjustRightInd w:val="0"/>
              <w:spacing w:after="240"/>
              <w:rPr>
                <w:rFonts w:cs="Times"/>
                <w:b/>
              </w:rPr>
            </w:pPr>
          </w:p>
        </w:tc>
      </w:tr>
      <w:tr w:rsidR="000911A8" w14:paraId="7BBF4033" w14:textId="77777777" w:rsidTr="000911A8">
        <w:tc>
          <w:tcPr>
            <w:tcW w:w="3672" w:type="dxa"/>
          </w:tcPr>
          <w:p w14:paraId="24B79BE8" w14:textId="77777777" w:rsidR="000911A8" w:rsidRDefault="000911A8" w:rsidP="00A51120">
            <w:pPr>
              <w:widowControl w:val="0"/>
              <w:autoSpaceDE w:val="0"/>
              <w:autoSpaceDN w:val="0"/>
              <w:adjustRightInd w:val="0"/>
              <w:spacing w:after="240"/>
              <w:rPr>
                <w:rFonts w:cs="Times"/>
                <w:b/>
              </w:rPr>
            </w:pPr>
          </w:p>
        </w:tc>
        <w:tc>
          <w:tcPr>
            <w:tcW w:w="3672" w:type="dxa"/>
          </w:tcPr>
          <w:p w14:paraId="32E4D525" w14:textId="77777777" w:rsidR="000911A8" w:rsidRDefault="000911A8" w:rsidP="00A51120">
            <w:pPr>
              <w:widowControl w:val="0"/>
              <w:autoSpaceDE w:val="0"/>
              <w:autoSpaceDN w:val="0"/>
              <w:adjustRightInd w:val="0"/>
              <w:spacing w:after="240"/>
              <w:rPr>
                <w:rFonts w:cs="Times"/>
                <w:b/>
              </w:rPr>
            </w:pPr>
          </w:p>
        </w:tc>
        <w:tc>
          <w:tcPr>
            <w:tcW w:w="3672" w:type="dxa"/>
          </w:tcPr>
          <w:p w14:paraId="0FD1B952" w14:textId="77777777" w:rsidR="000911A8" w:rsidRDefault="000911A8" w:rsidP="00A51120">
            <w:pPr>
              <w:widowControl w:val="0"/>
              <w:autoSpaceDE w:val="0"/>
              <w:autoSpaceDN w:val="0"/>
              <w:adjustRightInd w:val="0"/>
              <w:spacing w:after="240"/>
              <w:rPr>
                <w:rFonts w:cs="Times"/>
                <w:b/>
              </w:rPr>
            </w:pPr>
          </w:p>
        </w:tc>
      </w:tr>
      <w:tr w:rsidR="000911A8" w14:paraId="30050EB8" w14:textId="77777777" w:rsidTr="000911A8">
        <w:tc>
          <w:tcPr>
            <w:tcW w:w="3672" w:type="dxa"/>
          </w:tcPr>
          <w:p w14:paraId="730ED451" w14:textId="77777777" w:rsidR="000911A8" w:rsidRDefault="000911A8" w:rsidP="00A51120">
            <w:pPr>
              <w:widowControl w:val="0"/>
              <w:autoSpaceDE w:val="0"/>
              <w:autoSpaceDN w:val="0"/>
              <w:adjustRightInd w:val="0"/>
              <w:spacing w:after="240"/>
              <w:rPr>
                <w:rFonts w:cs="Times"/>
                <w:b/>
              </w:rPr>
            </w:pPr>
          </w:p>
        </w:tc>
        <w:tc>
          <w:tcPr>
            <w:tcW w:w="3672" w:type="dxa"/>
          </w:tcPr>
          <w:p w14:paraId="1AF427EE" w14:textId="77777777" w:rsidR="000911A8" w:rsidRDefault="000911A8" w:rsidP="00A51120">
            <w:pPr>
              <w:widowControl w:val="0"/>
              <w:autoSpaceDE w:val="0"/>
              <w:autoSpaceDN w:val="0"/>
              <w:adjustRightInd w:val="0"/>
              <w:spacing w:after="240"/>
              <w:rPr>
                <w:rFonts w:cs="Times"/>
                <w:b/>
              </w:rPr>
            </w:pPr>
          </w:p>
        </w:tc>
        <w:tc>
          <w:tcPr>
            <w:tcW w:w="3672" w:type="dxa"/>
          </w:tcPr>
          <w:p w14:paraId="23AC9CB8" w14:textId="77777777" w:rsidR="000911A8" w:rsidRDefault="000911A8" w:rsidP="00A51120">
            <w:pPr>
              <w:widowControl w:val="0"/>
              <w:autoSpaceDE w:val="0"/>
              <w:autoSpaceDN w:val="0"/>
              <w:adjustRightInd w:val="0"/>
              <w:spacing w:after="240"/>
              <w:rPr>
                <w:rFonts w:cs="Times"/>
                <w:b/>
              </w:rPr>
            </w:pPr>
          </w:p>
        </w:tc>
      </w:tr>
    </w:tbl>
    <w:p w14:paraId="4D127472" w14:textId="77777777" w:rsidR="000911A8" w:rsidRDefault="000911A8" w:rsidP="00A51120">
      <w:pPr>
        <w:widowControl w:val="0"/>
        <w:autoSpaceDE w:val="0"/>
        <w:autoSpaceDN w:val="0"/>
        <w:adjustRightInd w:val="0"/>
        <w:spacing w:after="240"/>
        <w:rPr>
          <w:rFonts w:cs="Times"/>
          <w:b/>
        </w:rPr>
      </w:pPr>
    </w:p>
    <w:p w14:paraId="580A1DD1" w14:textId="77777777" w:rsidR="000911A8" w:rsidRDefault="000911A8" w:rsidP="000911A8">
      <w:pPr>
        <w:pStyle w:val="ListParagraph"/>
        <w:widowControl w:val="0"/>
        <w:numPr>
          <w:ilvl w:val="0"/>
          <w:numId w:val="2"/>
        </w:numPr>
        <w:autoSpaceDE w:val="0"/>
        <w:autoSpaceDN w:val="0"/>
        <w:adjustRightInd w:val="0"/>
        <w:spacing w:after="240"/>
        <w:rPr>
          <w:rFonts w:cs="Times"/>
        </w:rPr>
      </w:pPr>
      <w:r w:rsidRPr="000911A8">
        <w:rPr>
          <w:rFonts w:cs="Times"/>
        </w:rPr>
        <w:t>State the property of water being examined in this experiment.</w:t>
      </w:r>
    </w:p>
    <w:p w14:paraId="1726C40E" w14:textId="77777777" w:rsidR="000911A8" w:rsidRDefault="000911A8" w:rsidP="000911A8">
      <w:pPr>
        <w:pStyle w:val="ListParagraph"/>
        <w:widowControl w:val="0"/>
        <w:autoSpaceDE w:val="0"/>
        <w:autoSpaceDN w:val="0"/>
        <w:adjustRightInd w:val="0"/>
        <w:spacing w:after="240"/>
        <w:rPr>
          <w:rFonts w:cs="Times"/>
        </w:rPr>
      </w:pPr>
    </w:p>
    <w:p w14:paraId="453BFA7E" w14:textId="77777777" w:rsidR="000911A8" w:rsidRPr="000911A8" w:rsidRDefault="000911A8" w:rsidP="000911A8">
      <w:pPr>
        <w:pStyle w:val="ListParagraph"/>
        <w:widowControl w:val="0"/>
        <w:numPr>
          <w:ilvl w:val="0"/>
          <w:numId w:val="2"/>
        </w:numPr>
        <w:autoSpaceDE w:val="0"/>
        <w:autoSpaceDN w:val="0"/>
        <w:adjustRightInd w:val="0"/>
        <w:spacing w:after="240"/>
        <w:rPr>
          <w:rFonts w:cs="Times"/>
        </w:rPr>
      </w:pPr>
      <w:r w:rsidRPr="000911A8">
        <w:rPr>
          <w:rFonts w:cs="Times"/>
        </w:rPr>
        <w:t>Explain why there is a difference between the number of alcohol and water drops.</w:t>
      </w:r>
    </w:p>
    <w:p w14:paraId="29059076" w14:textId="77777777" w:rsidR="000911A8" w:rsidRDefault="000911A8" w:rsidP="000911A8">
      <w:pPr>
        <w:pStyle w:val="ListParagraph"/>
        <w:widowControl w:val="0"/>
        <w:autoSpaceDE w:val="0"/>
        <w:autoSpaceDN w:val="0"/>
        <w:adjustRightInd w:val="0"/>
        <w:spacing w:after="240"/>
        <w:rPr>
          <w:rFonts w:cs="Times"/>
        </w:rPr>
      </w:pPr>
    </w:p>
    <w:p w14:paraId="5583CCCB" w14:textId="77777777" w:rsidR="000911A8" w:rsidRDefault="000911A8" w:rsidP="000911A8">
      <w:pPr>
        <w:pStyle w:val="ListParagraph"/>
        <w:widowControl w:val="0"/>
        <w:autoSpaceDE w:val="0"/>
        <w:autoSpaceDN w:val="0"/>
        <w:adjustRightInd w:val="0"/>
        <w:spacing w:after="240"/>
        <w:rPr>
          <w:rFonts w:cs="Times"/>
        </w:rPr>
      </w:pPr>
    </w:p>
    <w:p w14:paraId="3C545DFD" w14:textId="77777777" w:rsidR="000911A8" w:rsidRDefault="000911A8" w:rsidP="000911A8">
      <w:pPr>
        <w:pStyle w:val="ListParagraph"/>
        <w:widowControl w:val="0"/>
        <w:autoSpaceDE w:val="0"/>
        <w:autoSpaceDN w:val="0"/>
        <w:adjustRightInd w:val="0"/>
        <w:spacing w:after="240"/>
        <w:rPr>
          <w:rFonts w:cs="Times"/>
        </w:rPr>
      </w:pPr>
    </w:p>
    <w:p w14:paraId="0BA68F60" w14:textId="77777777" w:rsidR="000911A8" w:rsidRPr="000911A8" w:rsidRDefault="000911A8" w:rsidP="000911A8">
      <w:pPr>
        <w:pStyle w:val="ListParagraph"/>
        <w:widowControl w:val="0"/>
        <w:numPr>
          <w:ilvl w:val="0"/>
          <w:numId w:val="2"/>
        </w:numPr>
        <w:autoSpaceDE w:val="0"/>
        <w:autoSpaceDN w:val="0"/>
        <w:adjustRightInd w:val="0"/>
        <w:spacing w:after="240"/>
        <w:rPr>
          <w:rFonts w:cs="Times"/>
        </w:rPr>
      </w:pPr>
      <w:r>
        <w:rPr>
          <w:rFonts w:cs="Times"/>
        </w:rPr>
        <w:t>Describe</w:t>
      </w:r>
      <w:r w:rsidRPr="000911A8">
        <w:rPr>
          <w:rFonts w:cs="Times"/>
        </w:rPr>
        <w:t xml:space="preserve"> the importance of this property in the real world.</w:t>
      </w:r>
    </w:p>
    <w:p w14:paraId="0FD70EE6" w14:textId="77777777" w:rsidR="000911A8" w:rsidRDefault="000911A8" w:rsidP="00A51120">
      <w:pPr>
        <w:widowControl w:val="0"/>
        <w:autoSpaceDE w:val="0"/>
        <w:autoSpaceDN w:val="0"/>
        <w:adjustRightInd w:val="0"/>
        <w:spacing w:after="240"/>
        <w:rPr>
          <w:rFonts w:cs="Times"/>
          <w:b/>
        </w:rPr>
      </w:pPr>
    </w:p>
    <w:p w14:paraId="486349CC" w14:textId="77777777" w:rsidR="000911A8" w:rsidRDefault="000911A8" w:rsidP="00A51120">
      <w:pPr>
        <w:widowControl w:val="0"/>
        <w:autoSpaceDE w:val="0"/>
        <w:autoSpaceDN w:val="0"/>
        <w:adjustRightInd w:val="0"/>
        <w:spacing w:after="240"/>
        <w:rPr>
          <w:rFonts w:cs="Times"/>
          <w:b/>
        </w:rPr>
      </w:pPr>
    </w:p>
    <w:p w14:paraId="2412F273" w14:textId="77777777" w:rsidR="00A51120" w:rsidRPr="00A51120" w:rsidRDefault="00A51120" w:rsidP="00A51120">
      <w:pPr>
        <w:widowControl w:val="0"/>
        <w:autoSpaceDE w:val="0"/>
        <w:autoSpaceDN w:val="0"/>
        <w:adjustRightInd w:val="0"/>
        <w:spacing w:after="240"/>
        <w:rPr>
          <w:rFonts w:cs="Times"/>
          <w:b/>
        </w:rPr>
      </w:pPr>
      <w:r w:rsidRPr="00A51120">
        <w:rPr>
          <w:rFonts w:cs="Times"/>
          <w:b/>
        </w:rPr>
        <w:t>Part B:  Lipids in Water</w:t>
      </w:r>
    </w:p>
    <w:p w14:paraId="05EBE95E" w14:textId="77777777" w:rsidR="00A51120" w:rsidRPr="00A51120" w:rsidRDefault="00A51120" w:rsidP="00A51120">
      <w:pPr>
        <w:widowControl w:val="0"/>
        <w:autoSpaceDE w:val="0"/>
        <w:autoSpaceDN w:val="0"/>
        <w:adjustRightInd w:val="0"/>
        <w:spacing w:after="240"/>
        <w:rPr>
          <w:rFonts w:cs="Times"/>
        </w:rPr>
      </w:pPr>
      <w:r w:rsidRPr="00A51120">
        <w:rPr>
          <w:rFonts w:cs="Times"/>
        </w:rPr>
        <w:t xml:space="preserve">Introduction: </w:t>
      </w:r>
      <w:r>
        <w:rPr>
          <w:rFonts w:cs="Times"/>
        </w:rPr>
        <w:t xml:space="preserve">  </w:t>
      </w:r>
      <w:r w:rsidRPr="00A51120">
        <w:rPr>
          <w:rFonts w:cs="Times New Roman"/>
        </w:rPr>
        <w:t xml:space="preserve">One of the most important characteristics of fats and lipids, in general, is their insolubility in water due to their non-polar (having no charge) nature. Lipids are made of long chains of hydrocarbons with relatively little oxygen atoms. As a result, they tend to be non-polar and therefore do not dissolve in polar substances such as water. (“Like dissolves like.”) Polar substances can be dissolved in polar substances and non-polar substances can be dissolved in non-polar substances. </w:t>
      </w:r>
    </w:p>
    <w:p w14:paraId="4664687B" w14:textId="77777777" w:rsidR="00A51120" w:rsidRPr="00A51120" w:rsidRDefault="00A51120" w:rsidP="00A51120">
      <w:pPr>
        <w:widowControl w:val="0"/>
        <w:autoSpaceDE w:val="0"/>
        <w:autoSpaceDN w:val="0"/>
        <w:adjustRightInd w:val="0"/>
        <w:spacing w:after="240"/>
        <w:rPr>
          <w:rFonts w:cs="Times"/>
        </w:rPr>
      </w:pPr>
      <w:r w:rsidRPr="00A51120">
        <w:rPr>
          <w:rFonts w:cs="Times New Roman"/>
        </w:rPr>
        <w:t xml:space="preserve">In human digestion, lipids are, in part, broken down by bile, which is produced by the liver and aids in the digestion of fats in the small intestine. Bile is not an enzyme, but it does help the enzymes do their job. Bile helps create minute, microscopic fat globules (a process called emulsification). Emulsification is </w:t>
      </w:r>
      <w:r w:rsidRPr="00A51120">
        <w:rPr>
          <w:rFonts w:cs="Times New Roman"/>
        </w:rPr>
        <w:lastRenderedPageBreak/>
        <w:t xml:space="preserve">important because it allows lipases (important digestive enzymes that break down fats) to attack and break down the smaller fat globules. Larger fat globs would mean that the lipases could not access the fats (lipids) on the interior of the lipid globs. </w:t>
      </w:r>
    </w:p>
    <w:p w14:paraId="15090C68" w14:textId="77777777" w:rsidR="00A51120" w:rsidRPr="00A51120" w:rsidRDefault="00A51120" w:rsidP="00A51120">
      <w:pPr>
        <w:widowControl w:val="0"/>
        <w:autoSpaceDE w:val="0"/>
        <w:autoSpaceDN w:val="0"/>
        <w:adjustRightInd w:val="0"/>
        <w:spacing w:after="240"/>
        <w:rPr>
          <w:rFonts w:cs="Times"/>
        </w:rPr>
      </w:pPr>
      <w:r w:rsidRPr="00A51120">
        <w:rPr>
          <w:rFonts w:cs="Times New Roman"/>
        </w:rPr>
        <w:t xml:space="preserve">In this activity, you will use soap to mimic the action of bile. Soap is unique in that a soap molecule has a polar (charged) end and a non-polar (non-charged) end. The non-polar end grabs onto grease, oil, or fat, while the polar end grabs onto a polar substance such as water molecules. In this way, it is able to separate lipid molecules. </w:t>
      </w:r>
    </w:p>
    <w:p w14:paraId="172D9D78" w14:textId="77777777" w:rsidR="00A51120" w:rsidRPr="00A51120" w:rsidRDefault="00A51120" w:rsidP="00A51120">
      <w:pPr>
        <w:widowControl w:val="0"/>
        <w:autoSpaceDE w:val="0"/>
        <w:autoSpaceDN w:val="0"/>
        <w:adjustRightInd w:val="0"/>
        <w:spacing w:after="240"/>
        <w:rPr>
          <w:rFonts w:cs="Times"/>
        </w:rPr>
      </w:pPr>
      <w:r w:rsidRPr="00A51120">
        <w:rPr>
          <w:rFonts w:cs="Times"/>
        </w:rPr>
        <w:t xml:space="preserve">Materials: </w:t>
      </w:r>
      <w:r>
        <w:rPr>
          <w:rFonts w:cs="Times New Roman"/>
        </w:rPr>
        <w:t>test tube, water, v</w:t>
      </w:r>
      <w:r w:rsidRPr="00A51120">
        <w:rPr>
          <w:rFonts w:cs="Times New Roman"/>
        </w:rPr>
        <w:t xml:space="preserve">egetable Oil, Dish Soap </w:t>
      </w:r>
    </w:p>
    <w:p w14:paraId="4BFEB419" w14:textId="77777777" w:rsidR="00A51120" w:rsidRPr="00A51120" w:rsidRDefault="00A51120" w:rsidP="00A51120">
      <w:pPr>
        <w:widowControl w:val="0"/>
        <w:autoSpaceDE w:val="0"/>
        <w:autoSpaceDN w:val="0"/>
        <w:adjustRightInd w:val="0"/>
        <w:rPr>
          <w:rFonts w:cs="Times"/>
        </w:rPr>
      </w:pPr>
      <w:r w:rsidRPr="00A51120">
        <w:rPr>
          <w:rFonts w:cs="Times"/>
        </w:rPr>
        <w:t xml:space="preserve">Procedure: </w:t>
      </w:r>
    </w:p>
    <w:p w14:paraId="05500312" w14:textId="77777777" w:rsidR="00A51120" w:rsidRDefault="00A51120" w:rsidP="00A51120">
      <w:pPr>
        <w:widowControl w:val="0"/>
        <w:autoSpaceDE w:val="0"/>
        <w:autoSpaceDN w:val="0"/>
        <w:adjustRightInd w:val="0"/>
        <w:rPr>
          <w:rFonts w:cs="Times New Roman"/>
        </w:rPr>
      </w:pPr>
      <w:r w:rsidRPr="00A51120">
        <w:rPr>
          <w:rFonts w:cs="Times New Roman"/>
        </w:rPr>
        <w:t>1. Obtain a clean test tube (no soap or oil)</w:t>
      </w:r>
      <w:proofErr w:type="gramStart"/>
      <w:r w:rsidRPr="00A51120">
        <w:rPr>
          <w:rFonts w:cs="Times New Roman"/>
        </w:rPr>
        <w:t>. </w:t>
      </w:r>
      <w:proofErr w:type="gramEnd"/>
    </w:p>
    <w:p w14:paraId="699270CD" w14:textId="77777777" w:rsidR="00A51120" w:rsidRDefault="00A51120" w:rsidP="00A51120">
      <w:pPr>
        <w:widowControl w:val="0"/>
        <w:autoSpaceDE w:val="0"/>
        <w:autoSpaceDN w:val="0"/>
        <w:adjustRightInd w:val="0"/>
        <w:rPr>
          <w:rFonts w:cs="Times New Roman"/>
        </w:rPr>
      </w:pPr>
      <w:r w:rsidRPr="00A51120">
        <w:rPr>
          <w:rFonts w:cs="Times New Roman"/>
        </w:rPr>
        <w:t>2. Fill the test tube 1/3 full with water and 1/3 full with vegetable oil </w:t>
      </w:r>
    </w:p>
    <w:p w14:paraId="31FE4935" w14:textId="77777777" w:rsidR="00A51120" w:rsidRDefault="00A51120" w:rsidP="00A51120">
      <w:pPr>
        <w:widowControl w:val="0"/>
        <w:autoSpaceDE w:val="0"/>
        <w:autoSpaceDN w:val="0"/>
        <w:adjustRightInd w:val="0"/>
        <w:rPr>
          <w:rFonts w:cs="Times New Roman"/>
        </w:rPr>
      </w:pPr>
      <w:r w:rsidRPr="00A51120">
        <w:rPr>
          <w:rFonts w:cs="Times New Roman"/>
        </w:rPr>
        <w:t>3. Make a labeled drawing of your observation after doing this</w:t>
      </w:r>
      <w:proofErr w:type="gramStart"/>
      <w:r w:rsidRPr="00A51120">
        <w:rPr>
          <w:rFonts w:cs="Times New Roman"/>
        </w:rPr>
        <w:t>. </w:t>
      </w:r>
      <w:proofErr w:type="gramEnd"/>
    </w:p>
    <w:p w14:paraId="034B3CD7" w14:textId="77777777" w:rsidR="00A51120" w:rsidRDefault="00A51120" w:rsidP="00A51120">
      <w:pPr>
        <w:widowControl w:val="0"/>
        <w:autoSpaceDE w:val="0"/>
        <w:autoSpaceDN w:val="0"/>
        <w:adjustRightInd w:val="0"/>
        <w:rPr>
          <w:rFonts w:cs="Times New Roman"/>
        </w:rPr>
      </w:pPr>
      <w:r w:rsidRPr="00A51120">
        <w:rPr>
          <w:rFonts w:cs="Times New Roman"/>
        </w:rPr>
        <w:t>4. Add about 1cm of soap to the test tubes</w:t>
      </w:r>
      <w:proofErr w:type="gramStart"/>
      <w:r w:rsidRPr="00A51120">
        <w:rPr>
          <w:rFonts w:cs="Times New Roman"/>
        </w:rPr>
        <w:t>. </w:t>
      </w:r>
      <w:proofErr w:type="gramEnd"/>
    </w:p>
    <w:p w14:paraId="7869BBA0" w14:textId="77777777" w:rsidR="00A51120" w:rsidRDefault="00A51120" w:rsidP="00A51120">
      <w:pPr>
        <w:widowControl w:val="0"/>
        <w:autoSpaceDE w:val="0"/>
        <w:autoSpaceDN w:val="0"/>
        <w:adjustRightInd w:val="0"/>
        <w:rPr>
          <w:rFonts w:cs="Times New Roman"/>
        </w:rPr>
      </w:pPr>
      <w:r w:rsidRPr="00A51120">
        <w:rPr>
          <w:rFonts w:cs="Times New Roman"/>
        </w:rPr>
        <w:t xml:space="preserve">5. Cover the openings of the test tube with hands/fingers and shake them vigorously. </w:t>
      </w:r>
    </w:p>
    <w:p w14:paraId="0B4FD9D3" w14:textId="77777777" w:rsidR="00A51120" w:rsidRDefault="00A51120" w:rsidP="00A51120">
      <w:pPr>
        <w:widowControl w:val="0"/>
        <w:autoSpaceDE w:val="0"/>
        <w:autoSpaceDN w:val="0"/>
        <w:adjustRightInd w:val="0"/>
        <w:rPr>
          <w:rFonts w:cs="Times New Roman"/>
        </w:rPr>
      </w:pPr>
      <w:r w:rsidRPr="00A51120">
        <w:rPr>
          <w:rFonts w:cs="Times New Roman"/>
        </w:rPr>
        <w:t xml:space="preserve">6. Draw a picture of the test tube after adding the soap. </w:t>
      </w:r>
    </w:p>
    <w:p w14:paraId="11641F0A" w14:textId="77777777" w:rsidR="00A51120" w:rsidRPr="00A51120" w:rsidRDefault="00A51120" w:rsidP="00A51120">
      <w:pPr>
        <w:widowControl w:val="0"/>
        <w:autoSpaceDE w:val="0"/>
        <w:autoSpaceDN w:val="0"/>
        <w:adjustRightInd w:val="0"/>
        <w:rPr>
          <w:rFonts w:cs="Times"/>
        </w:rPr>
      </w:pPr>
      <w:r>
        <w:rPr>
          <w:rFonts w:cs="Times New Roman"/>
        </w:rPr>
        <w:t>7.  Answer the an</w:t>
      </w:r>
      <w:r w:rsidR="00990268">
        <w:rPr>
          <w:rFonts w:cs="Times New Roman"/>
        </w:rPr>
        <w:t>alysis questions</w:t>
      </w:r>
      <w:r>
        <w:rPr>
          <w:rFonts w:cs="Times New Roman"/>
        </w:rPr>
        <w:t>.</w:t>
      </w:r>
    </w:p>
    <w:p w14:paraId="49077CA1" w14:textId="77777777" w:rsidR="00A51120" w:rsidRDefault="00A51120" w:rsidP="00A51120">
      <w:pPr>
        <w:widowControl w:val="0"/>
        <w:autoSpaceDE w:val="0"/>
        <w:autoSpaceDN w:val="0"/>
        <w:adjustRightInd w:val="0"/>
        <w:rPr>
          <w:rFonts w:cs="Times New Roman"/>
          <w:sz w:val="28"/>
          <w:szCs w:val="28"/>
        </w:rPr>
      </w:pPr>
    </w:p>
    <w:p w14:paraId="3F44F698" w14:textId="77777777" w:rsidR="00990268" w:rsidRPr="00990268" w:rsidRDefault="00990268" w:rsidP="00A51120">
      <w:pPr>
        <w:widowControl w:val="0"/>
        <w:autoSpaceDE w:val="0"/>
        <w:autoSpaceDN w:val="0"/>
        <w:adjustRightInd w:val="0"/>
        <w:rPr>
          <w:rFonts w:cs="Times New Roman"/>
        </w:rPr>
      </w:pPr>
      <w:r w:rsidRPr="00990268">
        <w:rPr>
          <w:rFonts w:cs="Times New Roman"/>
        </w:rPr>
        <w:t>Analysis questions:</w:t>
      </w:r>
    </w:p>
    <w:p w14:paraId="53B4F158" w14:textId="77777777" w:rsidR="00990268" w:rsidRPr="00990268" w:rsidRDefault="00990268" w:rsidP="00990268">
      <w:pPr>
        <w:widowControl w:val="0"/>
        <w:autoSpaceDE w:val="0"/>
        <w:autoSpaceDN w:val="0"/>
        <w:adjustRightInd w:val="0"/>
        <w:spacing w:after="240"/>
        <w:rPr>
          <w:rFonts w:cs="Times"/>
        </w:rPr>
      </w:pPr>
      <w:r w:rsidRPr="00990268">
        <w:rPr>
          <w:rFonts w:cs="Times New Roman"/>
        </w:rPr>
        <w:t xml:space="preserve">1. Which is less dense, oil or water? Justify your response. </w:t>
      </w:r>
    </w:p>
    <w:p w14:paraId="5F9BABC9" w14:textId="77777777" w:rsidR="00990268" w:rsidRDefault="00990268" w:rsidP="00990268">
      <w:pPr>
        <w:widowControl w:val="0"/>
        <w:autoSpaceDE w:val="0"/>
        <w:autoSpaceDN w:val="0"/>
        <w:adjustRightInd w:val="0"/>
        <w:spacing w:after="240"/>
        <w:rPr>
          <w:rFonts w:cs="Times New Roman"/>
        </w:rPr>
      </w:pPr>
    </w:p>
    <w:p w14:paraId="721A30A8" w14:textId="77777777" w:rsidR="00990268" w:rsidRPr="00990268" w:rsidRDefault="00990268" w:rsidP="00990268">
      <w:pPr>
        <w:widowControl w:val="0"/>
        <w:autoSpaceDE w:val="0"/>
        <w:autoSpaceDN w:val="0"/>
        <w:adjustRightInd w:val="0"/>
        <w:spacing w:after="240"/>
        <w:rPr>
          <w:rFonts w:cs="Times"/>
        </w:rPr>
      </w:pPr>
      <w:r w:rsidRPr="00990268">
        <w:rPr>
          <w:rFonts w:cs="Times New Roman"/>
        </w:rPr>
        <w:t xml:space="preserve">2. How are the test tubes different after shaking with the detergent? </w:t>
      </w:r>
    </w:p>
    <w:p w14:paraId="71C999C9" w14:textId="77777777" w:rsidR="00990268" w:rsidRDefault="00990268" w:rsidP="00990268">
      <w:pPr>
        <w:widowControl w:val="0"/>
        <w:autoSpaceDE w:val="0"/>
        <w:autoSpaceDN w:val="0"/>
        <w:adjustRightInd w:val="0"/>
        <w:spacing w:after="240"/>
        <w:rPr>
          <w:rFonts w:cs="Times New Roman"/>
        </w:rPr>
      </w:pPr>
    </w:p>
    <w:p w14:paraId="5E1D9E7E" w14:textId="77777777" w:rsidR="00990268" w:rsidRPr="00990268" w:rsidRDefault="00990268" w:rsidP="00990268">
      <w:pPr>
        <w:widowControl w:val="0"/>
        <w:autoSpaceDE w:val="0"/>
        <w:autoSpaceDN w:val="0"/>
        <w:adjustRightInd w:val="0"/>
        <w:spacing w:after="240"/>
        <w:rPr>
          <w:rFonts w:cs="Times"/>
        </w:rPr>
      </w:pPr>
      <w:r w:rsidRPr="00990268">
        <w:rPr>
          <w:rFonts w:cs="Times New Roman"/>
        </w:rPr>
        <w:t xml:space="preserve">3. Explain chemically why water and vegetable oil do not mix. </w:t>
      </w:r>
    </w:p>
    <w:p w14:paraId="315625F6" w14:textId="77777777" w:rsidR="00990268" w:rsidRDefault="00990268" w:rsidP="00990268">
      <w:pPr>
        <w:widowControl w:val="0"/>
        <w:autoSpaceDE w:val="0"/>
        <w:autoSpaceDN w:val="0"/>
        <w:adjustRightInd w:val="0"/>
        <w:spacing w:after="240"/>
        <w:rPr>
          <w:rFonts w:cs="Times New Roman"/>
        </w:rPr>
      </w:pPr>
    </w:p>
    <w:p w14:paraId="50FB0E35" w14:textId="77777777" w:rsidR="00990268" w:rsidRDefault="00990268" w:rsidP="00990268">
      <w:pPr>
        <w:widowControl w:val="0"/>
        <w:autoSpaceDE w:val="0"/>
        <w:autoSpaceDN w:val="0"/>
        <w:adjustRightInd w:val="0"/>
        <w:rPr>
          <w:rFonts w:cs="Times New Roman"/>
        </w:rPr>
      </w:pPr>
      <w:r w:rsidRPr="00990268">
        <w:rPr>
          <w:rFonts w:cs="Times New Roman"/>
        </w:rPr>
        <w:t xml:space="preserve">4. Detergents </w:t>
      </w:r>
      <w:proofErr w:type="gramStart"/>
      <w:r w:rsidRPr="00990268">
        <w:rPr>
          <w:rFonts w:cs="Times New Roman"/>
        </w:rPr>
        <w:t>acts</w:t>
      </w:r>
      <w:proofErr w:type="gramEnd"/>
      <w:r w:rsidRPr="00990268">
        <w:rPr>
          <w:rFonts w:cs="Times New Roman"/>
        </w:rPr>
        <w:t xml:space="preserve"> as an emulsification agent. Explain what this means and how detergents dissolve lipids </w:t>
      </w:r>
      <w:r>
        <w:rPr>
          <w:rFonts w:cs="Times New Roman"/>
        </w:rPr>
        <w:t xml:space="preserve"> </w:t>
      </w:r>
    </w:p>
    <w:p w14:paraId="4A5CD7CD" w14:textId="77777777" w:rsidR="00990268" w:rsidRPr="00990268" w:rsidRDefault="00990268" w:rsidP="00990268">
      <w:pPr>
        <w:widowControl w:val="0"/>
        <w:autoSpaceDE w:val="0"/>
        <w:autoSpaceDN w:val="0"/>
        <w:adjustRightInd w:val="0"/>
        <w:rPr>
          <w:rFonts w:cs="Times New Roman"/>
        </w:rPr>
      </w:pPr>
      <w:r>
        <w:rPr>
          <w:rFonts w:cs="Times New Roman"/>
        </w:rPr>
        <w:t xml:space="preserve">     </w:t>
      </w:r>
      <w:proofErr w:type="gramStart"/>
      <w:r w:rsidRPr="00990268">
        <w:rPr>
          <w:rFonts w:cs="Times New Roman"/>
        </w:rPr>
        <w:t>like</w:t>
      </w:r>
      <w:proofErr w:type="gramEnd"/>
      <w:r w:rsidRPr="00990268">
        <w:rPr>
          <w:rFonts w:cs="Times New Roman"/>
        </w:rPr>
        <w:t xml:space="preserve"> vegetable oil. </w:t>
      </w:r>
    </w:p>
    <w:p w14:paraId="66CFB76D" w14:textId="77777777" w:rsidR="000911A8" w:rsidRPr="00990268" w:rsidRDefault="000911A8" w:rsidP="00A51120">
      <w:pPr>
        <w:widowControl w:val="0"/>
        <w:autoSpaceDE w:val="0"/>
        <w:autoSpaceDN w:val="0"/>
        <w:adjustRightInd w:val="0"/>
        <w:spacing w:after="240"/>
        <w:rPr>
          <w:rFonts w:cs="Times"/>
          <w:b/>
        </w:rPr>
      </w:pPr>
    </w:p>
    <w:p w14:paraId="49BCB646" w14:textId="77777777" w:rsidR="00990268" w:rsidRDefault="00990268" w:rsidP="00990268">
      <w:pPr>
        <w:widowControl w:val="0"/>
        <w:autoSpaceDE w:val="0"/>
        <w:autoSpaceDN w:val="0"/>
        <w:adjustRightInd w:val="0"/>
        <w:spacing w:after="240"/>
        <w:rPr>
          <w:rFonts w:ascii="Times New Roman" w:hAnsi="Times New Roman" w:cs="Times New Roman"/>
          <w:sz w:val="32"/>
          <w:szCs w:val="32"/>
        </w:rPr>
      </w:pPr>
    </w:p>
    <w:p w14:paraId="67A987EC" w14:textId="77777777" w:rsidR="00990268" w:rsidRDefault="00990268" w:rsidP="00990268">
      <w:pPr>
        <w:widowControl w:val="0"/>
        <w:autoSpaceDE w:val="0"/>
        <w:autoSpaceDN w:val="0"/>
        <w:adjustRightInd w:val="0"/>
        <w:spacing w:after="240"/>
        <w:rPr>
          <w:rFonts w:cs="Times New Roman"/>
        </w:rPr>
      </w:pPr>
      <w:r w:rsidRPr="00990268">
        <w:rPr>
          <w:rFonts w:cs="Times New Roman"/>
        </w:rPr>
        <w:t xml:space="preserve">5.  What kinds of food would bile help digest? </w:t>
      </w:r>
    </w:p>
    <w:p w14:paraId="6DD06989" w14:textId="77777777" w:rsidR="00990268" w:rsidRPr="00990268" w:rsidRDefault="00990268" w:rsidP="00990268">
      <w:pPr>
        <w:widowControl w:val="0"/>
        <w:autoSpaceDE w:val="0"/>
        <w:autoSpaceDN w:val="0"/>
        <w:adjustRightInd w:val="0"/>
        <w:spacing w:after="240"/>
        <w:rPr>
          <w:rFonts w:cs="Times New Roman"/>
        </w:rPr>
      </w:pPr>
    </w:p>
    <w:p w14:paraId="6F6D8FD2" w14:textId="77777777" w:rsidR="00990268" w:rsidRDefault="00990268" w:rsidP="00990268">
      <w:pPr>
        <w:widowControl w:val="0"/>
        <w:autoSpaceDE w:val="0"/>
        <w:autoSpaceDN w:val="0"/>
        <w:adjustRightInd w:val="0"/>
        <w:rPr>
          <w:rFonts w:cs="Times New Roman"/>
        </w:rPr>
      </w:pPr>
      <w:r w:rsidRPr="00990268">
        <w:rPr>
          <w:rFonts w:cs="Times New Roman"/>
        </w:rPr>
        <w:t>6.</w:t>
      </w:r>
      <w:r>
        <w:rPr>
          <w:rFonts w:cs="Times New Roman"/>
        </w:rPr>
        <w:t xml:space="preserve">  </w:t>
      </w:r>
      <w:r w:rsidRPr="00990268">
        <w:rPr>
          <w:rFonts w:cs="Times New Roman"/>
        </w:rPr>
        <w:t xml:space="preserve">If bile is not an enzyme, then how does it help digest food? Is this process physical or </w:t>
      </w:r>
      <w:proofErr w:type="gramStart"/>
      <w:r w:rsidRPr="00990268">
        <w:rPr>
          <w:rFonts w:cs="Times New Roman"/>
        </w:rPr>
        <w:t>chemical</w:t>
      </w:r>
      <w:proofErr w:type="gramEnd"/>
      <w:r w:rsidRPr="00990268">
        <w:rPr>
          <w:rFonts w:cs="Times New Roman"/>
        </w:rPr>
        <w:t xml:space="preserve"> </w:t>
      </w:r>
    </w:p>
    <w:p w14:paraId="59337096" w14:textId="77777777" w:rsidR="00990268" w:rsidRPr="00990268" w:rsidRDefault="00990268" w:rsidP="00990268">
      <w:pPr>
        <w:widowControl w:val="0"/>
        <w:autoSpaceDE w:val="0"/>
        <w:autoSpaceDN w:val="0"/>
        <w:adjustRightInd w:val="0"/>
        <w:rPr>
          <w:rFonts w:cs="Times New Roman"/>
        </w:rPr>
      </w:pPr>
      <w:r>
        <w:rPr>
          <w:rFonts w:cs="Times New Roman"/>
        </w:rPr>
        <w:t xml:space="preserve">     </w:t>
      </w:r>
      <w:proofErr w:type="gramStart"/>
      <w:r w:rsidRPr="00990268">
        <w:rPr>
          <w:rFonts w:cs="Times New Roman"/>
        </w:rPr>
        <w:t>digestion</w:t>
      </w:r>
      <w:proofErr w:type="gramEnd"/>
      <w:r w:rsidRPr="00990268">
        <w:rPr>
          <w:rFonts w:cs="Times New Roman"/>
        </w:rPr>
        <w:t xml:space="preserve">?  Justify your answer. </w:t>
      </w:r>
    </w:p>
    <w:p w14:paraId="257309BA" w14:textId="77777777" w:rsidR="000911A8" w:rsidRDefault="000911A8" w:rsidP="00A51120">
      <w:pPr>
        <w:widowControl w:val="0"/>
        <w:autoSpaceDE w:val="0"/>
        <w:autoSpaceDN w:val="0"/>
        <w:adjustRightInd w:val="0"/>
        <w:spacing w:after="240"/>
        <w:rPr>
          <w:rFonts w:cs="Times"/>
          <w:b/>
        </w:rPr>
      </w:pPr>
    </w:p>
    <w:p w14:paraId="4948F93D" w14:textId="77777777" w:rsidR="00990268" w:rsidRDefault="00990268" w:rsidP="00A51120">
      <w:pPr>
        <w:widowControl w:val="0"/>
        <w:autoSpaceDE w:val="0"/>
        <w:autoSpaceDN w:val="0"/>
        <w:adjustRightInd w:val="0"/>
        <w:spacing w:after="240"/>
        <w:rPr>
          <w:rFonts w:cs="Times"/>
          <w:b/>
        </w:rPr>
      </w:pPr>
    </w:p>
    <w:p w14:paraId="0F8E7CBE" w14:textId="77777777" w:rsidR="00990268" w:rsidRDefault="00990268" w:rsidP="00A51120">
      <w:pPr>
        <w:widowControl w:val="0"/>
        <w:autoSpaceDE w:val="0"/>
        <w:autoSpaceDN w:val="0"/>
        <w:adjustRightInd w:val="0"/>
        <w:spacing w:after="240"/>
        <w:rPr>
          <w:rFonts w:cs="Times"/>
          <w:b/>
        </w:rPr>
      </w:pPr>
    </w:p>
    <w:p w14:paraId="685447DB" w14:textId="77777777" w:rsidR="00990268" w:rsidRDefault="00990268" w:rsidP="00A51120">
      <w:pPr>
        <w:widowControl w:val="0"/>
        <w:autoSpaceDE w:val="0"/>
        <w:autoSpaceDN w:val="0"/>
        <w:adjustRightInd w:val="0"/>
        <w:spacing w:after="240"/>
        <w:rPr>
          <w:rFonts w:cs="Times"/>
          <w:b/>
        </w:rPr>
      </w:pPr>
    </w:p>
    <w:p w14:paraId="04559DAA" w14:textId="77777777" w:rsidR="00A51120" w:rsidRPr="00A51120" w:rsidRDefault="00A51120" w:rsidP="00A51120">
      <w:pPr>
        <w:widowControl w:val="0"/>
        <w:autoSpaceDE w:val="0"/>
        <w:autoSpaceDN w:val="0"/>
        <w:adjustRightInd w:val="0"/>
        <w:spacing w:after="240"/>
        <w:rPr>
          <w:rFonts w:cs="Times"/>
          <w:b/>
        </w:rPr>
      </w:pPr>
      <w:r w:rsidRPr="00A51120">
        <w:rPr>
          <w:rFonts w:cs="Times"/>
          <w:b/>
        </w:rPr>
        <w:t>Part C: Molecular Motion</w:t>
      </w:r>
    </w:p>
    <w:p w14:paraId="638E34F5" w14:textId="77777777" w:rsidR="00A51120" w:rsidRPr="00A51120" w:rsidRDefault="00A51120" w:rsidP="00A51120">
      <w:pPr>
        <w:widowControl w:val="0"/>
        <w:autoSpaceDE w:val="0"/>
        <w:autoSpaceDN w:val="0"/>
        <w:adjustRightInd w:val="0"/>
        <w:spacing w:after="240"/>
        <w:rPr>
          <w:rFonts w:cs="Times"/>
        </w:rPr>
      </w:pPr>
      <w:r w:rsidRPr="00A51120">
        <w:rPr>
          <w:rFonts w:cs="Times"/>
        </w:rPr>
        <w:t>Introduction</w:t>
      </w:r>
      <w:r w:rsidRPr="00A51120">
        <w:rPr>
          <w:rFonts w:cs="Times New Roman"/>
        </w:rPr>
        <w:t xml:space="preserve">: </w:t>
      </w:r>
    </w:p>
    <w:p w14:paraId="61928FAA" w14:textId="77777777" w:rsidR="00A51120" w:rsidRDefault="00A51120" w:rsidP="00A51120">
      <w:pPr>
        <w:widowControl w:val="0"/>
        <w:autoSpaceDE w:val="0"/>
        <w:autoSpaceDN w:val="0"/>
        <w:adjustRightInd w:val="0"/>
        <w:spacing w:after="240"/>
        <w:rPr>
          <w:rFonts w:cs="Times New Roman"/>
        </w:rPr>
      </w:pPr>
      <w:r w:rsidRPr="00A51120">
        <w:rPr>
          <w:rFonts w:cs="Times New Roman"/>
        </w:rPr>
        <w:t xml:space="preserve">This activity relates molecular motion to polarity of molecules. Milk consists of polar (sugars and salts) and nonpolar (lipids) components. Detergents are surfactants and have a sort of split personality with polar and nonpolar regions in their molecules. </w:t>
      </w:r>
    </w:p>
    <w:p w14:paraId="4E9E65D7" w14:textId="77777777" w:rsidR="00A51120" w:rsidRPr="00A51120" w:rsidRDefault="00A51120" w:rsidP="00A51120">
      <w:pPr>
        <w:widowControl w:val="0"/>
        <w:autoSpaceDE w:val="0"/>
        <w:autoSpaceDN w:val="0"/>
        <w:adjustRightInd w:val="0"/>
        <w:spacing w:after="240"/>
        <w:rPr>
          <w:rFonts w:cs="Times"/>
        </w:rPr>
      </w:pPr>
      <w:r w:rsidRPr="00A51120">
        <w:rPr>
          <w:rFonts w:cs="Times"/>
        </w:rPr>
        <w:t>Problem</w:t>
      </w:r>
      <w:r w:rsidRPr="00A51120">
        <w:rPr>
          <w:rFonts w:cs="Times New Roman"/>
        </w:rPr>
        <w:t>: How does polarity relate to molecular motion</w:t>
      </w:r>
      <w:proofErr w:type="gramStart"/>
      <w:r w:rsidRPr="00A51120">
        <w:rPr>
          <w:rFonts w:cs="Times New Roman"/>
        </w:rPr>
        <w:t>? </w:t>
      </w:r>
      <w:proofErr w:type="gramEnd"/>
      <w:r w:rsidRPr="00A51120">
        <w:rPr>
          <w:rFonts w:cs="Times"/>
        </w:rPr>
        <w:t>Hypothesis</w:t>
      </w:r>
      <w:r w:rsidRPr="00A51120">
        <w:rPr>
          <w:rFonts w:cs="Times New Roman"/>
        </w:rPr>
        <w:t xml:space="preserve">: Molecules of same and different polarities will repel and attract each other resulting in observable motions. </w:t>
      </w:r>
    </w:p>
    <w:p w14:paraId="2DB5D754" w14:textId="77777777" w:rsidR="00A51120" w:rsidRPr="00A51120" w:rsidRDefault="00A51120" w:rsidP="00A51120">
      <w:pPr>
        <w:widowControl w:val="0"/>
        <w:autoSpaceDE w:val="0"/>
        <w:autoSpaceDN w:val="0"/>
        <w:adjustRightInd w:val="0"/>
        <w:spacing w:after="240"/>
        <w:rPr>
          <w:rFonts w:cs="Times"/>
        </w:rPr>
      </w:pPr>
      <w:r w:rsidRPr="00A51120">
        <w:rPr>
          <w:rFonts w:cs="Times"/>
        </w:rPr>
        <w:t xml:space="preserve">Materials: </w:t>
      </w:r>
      <w:r w:rsidRPr="00A51120">
        <w:rPr>
          <w:rFonts w:cs="Times New Roman"/>
        </w:rPr>
        <w:t xml:space="preserve">Whole Milk, Set of 4 food dyes, </w:t>
      </w:r>
      <w:proofErr w:type="gramStart"/>
      <w:r w:rsidRPr="00A51120">
        <w:rPr>
          <w:rFonts w:cs="Times New Roman"/>
        </w:rPr>
        <w:t>Dish-washing</w:t>
      </w:r>
      <w:proofErr w:type="gramEnd"/>
      <w:r w:rsidRPr="00A51120">
        <w:rPr>
          <w:rFonts w:cs="Times New Roman"/>
        </w:rPr>
        <w:t xml:space="preserve"> detergent or shampoo (a small dab into small beaker), toothpick or Q-tip, plate. Small beaker </w:t>
      </w:r>
    </w:p>
    <w:p w14:paraId="34126C69" w14:textId="77777777" w:rsidR="00A51120" w:rsidRPr="00A51120" w:rsidRDefault="00A51120" w:rsidP="00A51120">
      <w:pPr>
        <w:widowControl w:val="0"/>
        <w:autoSpaceDE w:val="0"/>
        <w:autoSpaceDN w:val="0"/>
        <w:adjustRightInd w:val="0"/>
        <w:spacing w:after="240"/>
        <w:rPr>
          <w:rFonts w:cs="Times"/>
        </w:rPr>
      </w:pPr>
      <w:r w:rsidRPr="00A51120">
        <w:rPr>
          <w:rFonts w:cs="Times"/>
        </w:rPr>
        <w:t xml:space="preserve">Procedure: </w:t>
      </w:r>
    </w:p>
    <w:p w14:paraId="41D5C924" w14:textId="77777777" w:rsidR="00A51120" w:rsidRPr="00A51120" w:rsidRDefault="00A51120" w:rsidP="00A51120">
      <w:pPr>
        <w:pStyle w:val="ListParagraph"/>
        <w:widowControl w:val="0"/>
        <w:numPr>
          <w:ilvl w:val="0"/>
          <w:numId w:val="1"/>
        </w:numPr>
        <w:autoSpaceDE w:val="0"/>
        <w:autoSpaceDN w:val="0"/>
        <w:adjustRightInd w:val="0"/>
        <w:spacing w:after="240"/>
        <w:rPr>
          <w:rFonts w:cs="Times New Roman"/>
        </w:rPr>
      </w:pPr>
      <w:r w:rsidRPr="00A51120">
        <w:rPr>
          <w:rFonts w:cs="Times New Roman"/>
        </w:rPr>
        <w:t>Pour enough milk into the plate to cover the entire surface about 1/4 inch deep.</w:t>
      </w:r>
    </w:p>
    <w:p w14:paraId="4192517B" w14:textId="77777777" w:rsidR="00A51120" w:rsidRPr="00A51120" w:rsidRDefault="00A51120" w:rsidP="00A51120">
      <w:pPr>
        <w:pStyle w:val="ListParagraph"/>
        <w:widowControl w:val="0"/>
        <w:numPr>
          <w:ilvl w:val="0"/>
          <w:numId w:val="1"/>
        </w:numPr>
        <w:autoSpaceDE w:val="0"/>
        <w:autoSpaceDN w:val="0"/>
        <w:adjustRightInd w:val="0"/>
        <w:spacing w:after="240"/>
        <w:rPr>
          <w:rFonts w:cs="Times"/>
        </w:rPr>
      </w:pPr>
      <w:r w:rsidRPr="00A51120">
        <w:rPr>
          <w:rFonts w:cs="Times New Roman"/>
        </w:rPr>
        <w:t xml:space="preserve">Add one drop of each different color food dye to each quadrant of milk in the pie plate, careful not to mix. </w:t>
      </w:r>
    </w:p>
    <w:p w14:paraId="254CA8A3" w14:textId="77777777" w:rsidR="00A51120" w:rsidRPr="00A51120" w:rsidRDefault="00A51120" w:rsidP="00A51120">
      <w:pPr>
        <w:pStyle w:val="ListParagraph"/>
        <w:widowControl w:val="0"/>
        <w:numPr>
          <w:ilvl w:val="0"/>
          <w:numId w:val="1"/>
        </w:numPr>
        <w:autoSpaceDE w:val="0"/>
        <w:autoSpaceDN w:val="0"/>
        <w:adjustRightInd w:val="0"/>
        <w:spacing w:after="240"/>
        <w:rPr>
          <w:rFonts w:cs="Times"/>
        </w:rPr>
      </w:pPr>
      <w:r w:rsidRPr="00A51120">
        <w:rPr>
          <w:rFonts w:cs="Times New Roman"/>
        </w:rPr>
        <w:t>With single toothpick, add a small amount of detergent into the center of the pie plate containing milk. Hold the toothpick stil</w:t>
      </w:r>
      <w:r w:rsidR="00990268">
        <w:rPr>
          <w:rFonts w:cs="Times New Roman"/>
        </w:rPr>
        <w:t>l and wait to see what happens.</w:t>
      </w:r>
    </w:p>
    <w:p w14:paraId="36BDDBE4" w14:textId="7621CAAC" w:rsidR="00A51120" w:rsidRPr="009033AC" w:rsidRDefault="00A51120" w:rsidP="00A51120">
      <w:pPr>
        <w:pStyle w:val="ListParagraph"/>
        <w:widowControl w:val="0"/>
        <w:numPr>
          <w:ilvl w:val="0"/>
          <w:numId w:val="1"/>
        </w:numPr>
        <w:autoSpaceDE w:val="0"/>
        <w:autoSpaceDN w:val="0"/>
        <w:adjustRightInd w:val="0"/>
        <w:spacing w:after="240"/>
        <w:rPr>
          <w:rFonts w:cs="Times"/>
        </w:rPr>
      </w:pPr>
      <w:r w:rsidRPr="00A51120">
        <w:rPr>
          <w:rFonts w:cs="Times"/>
        </w:rPr>
        <w:t xml:space="preserve">Answer the </w:t>
      </w:r>
      <w:r w:rsidR="00990268">
        <w:rPr>
          <w:rFonts w:cs="Times"/>
        </w:rPr>
        <w:t>analysis questions.</w:t>
      </w:r>
    </w:p>
    <w:p w14:paraId="2CA99458" w14:textId="75E5FB13" w:rsidR="00A51120" w:rsidRDefault="009033AC" w:rsidP="00A51120">
      <w:pPr>
        <w:widowControl w:val="0"/>
        <w:autoSpaceDE w:val="0"/>
        <w:autoSpaceDN w:val="0"/>
        <w:adjustRightInd w:val="0"/>
        <w:spacing w:after="240"/>
        <w:rPr>
          <w:rFonts w:cs="Times"/>
        </w:rPr>
      </w:pPr>
      <w:r>
        <w:rPr>
          <w:rFonts w:cs="Times"/>
        </w:rPr>
        <w:t>Analysis questions:</w:t>
      </w:r>
    </w:p>
    <w:p w14:paraId="7952FCA5" w14:textId="28A3F6D3" w:rsidR="009033AC" w:rsidRPr="009033AC" w:rsidRDefault="00CA2CB4" w:rsidP="009033AC">
      <w:pPr>
        <w:widowControl w:val="0"/>
        <w:autoSpaceDE w:val="0"/>
        <w:autoSpaceDN w:val="0"/>
        <w:adjustRightInd w:val="0"/>
        <w:rPr>
          <w:rFonts w:cs="Times"/>
        </w:rPr>
      </w:pPr>
      <w:r>
        <w:rPr>
          <w:rFonts w:cs="Times New Roman"/>
        </w:rPr>
        <w:t xml:space="preserve">       1.  Explain </w:t>
      </w:r>
      <w:r w:rsidR="009033AC" w:rsidRPr="009033AC">
        <w:rPr>
          <w:rFonts w:cs="Times New Roman"/>
        </w:rPr>
        <w:t xml:space="preserve">your observations. Please address the following in your explanation: </w:t>
      </w:r>
    </w:p>
    <w:p w14:paraId="7FB345F3" w14:textId="77777777" w:rsidR="009033AC" w:rsidRPr="009033AC" w:rsidRDefault="009033AC" w:rsidP="009033AC">
      <w:pPr>
        <w:widowControl w:val="0"/>
        <w:numPr>
          <w:ilvl w:val="0"/>
          <w:numId w:val="3"/>
        </w:numPr>
        <w:tabs>
          <w:tab w:val="left" w:pos="220"/>
          <w:tab w:val="left" w:pos="720"/>
        </w:tabs>
        <w:autoSpaceDE w:val="0"/>
        <w:autoSpaceDN w:val="0"/>
        <w:adjustRightInd w:val="0"/>
        <w:ind w:hanging="720"/>
        <w:rPr>
          <w:rFonts w:cs="Times"/>
        </w:rPr>
      </w:pPr>
      <w:r w:rsidRPr="009033AC">
        <w:rPr>
          <w:rFonts w:cs="Times New Roman"/>
          <w:kern w:val="1"/>
        </w:rPr>
        <w:tab/>
      </w:r>
      <w:r w:rsidRPr="009033AC">
        <w:rPr>
          <w:rFonts w:cs="Times New Roman"/>
          <w:kern w:val="1"/>
        </w:rPr>
        <w:tab/>
      </w:r>
      <w:r w:rsidRPr="009033AC">
        <w:rPr>
          <w:rFonts w:cs="Times New Roman"/>
        </w:rPr>
        <w:t>-</w:t>
      </w:r>
      <w:proofErr w:type="gramStart"/>
      <w:r w:rsidRPr="009033AC">
        <w:rPr>
          <w:rFonts w:cs="Times New Roman"/>
        </w:rPr>
        <w:t>-  a</w:t>
      </w:r>
      <w:proofErr w:type="gramEnd"/>
      <w:r w:rsidRPr="009033AC">
        <w:rPr>
          <w:rFonts w:cs="Times New Roman"/>
        </w:rPr>
        <w:t xml:space="preserve"> rationale for the food coloring floating initially in organized blobs on the surface of the milk </w:t>
      </w:r>
      <w:r w:rsidRPr="009033AC">
        <w:rPr>
          <w:rFonts w:cs="Times"/>
        </w:rPr>
        <w:t> </w:t>
      </w:r>
    </w:p>
    <w:p w14:paraId="1B8F6D8C" w14:textId="77777777" w:rsidR="009033AC" w:rsidRPr="009033AC" w:rsidRDefault="009033AC" w:rsidP="009033AC">
      <w:pPr>
        <w:widowControl w:val="0"/>
        <w:numPr>
          <w:ilvl w:val="0"/>
          <w:numId w:val="3"/>
        </w:numPr>
        <w:tabs>
          <w:tab w:val="left" w:pos="220"/>
          <w:tab w:val="left" w:pos="720"/>
        </w:tabs>
        <w:autoSpaceDE w:val="0"/>
        <w:autoSpaceDN w:val="0"/>
        <w:adjustRightInd w:val="0"/>
        <w:ind w:hanging="720"/>
        <w:rPr>
          <w:rFonts w:cs="Times"/>
        </w:rPr>
      </w:pPr>
      <w:r w:rsidRPr="009033AC">
        <w:rPr>
          <w:rFonts w:cs="Times New Roman"/>
          <w:kern w:val="1"/>
        </w:rPr>
        <w:tab/>
      </w:r>
      <w:r w:rsidRPr="009033AC">
        <w:rPr>
          <w:rFonts w:cs="Times New Roman"/>
          <w:kern w:val="1"/>
        </w:rPr>
        <w:tab/>
      </w:r>
      <w:r w:rsidRPr="009033AC">
        <w:rPr>
          <w:rFonts w:cs="Times New Roman"/>
        </w:rPr>
        <w:t>-</w:t>
      </w:r>
      <w:proofErr w:type="gramStart"/>
      <w:r w:rsidRPr="009033AC">
        <w:rPr>
          <w:rFonts w:cs="Times New Roman"/>
        </w:rPr>
        <w:t>-  changes</w:t>
      </w:r>
      <w:proofErr w:type="gramEnd"/>
      <w:r w:rsidRPr="009033AC">
        <w:rPr>
          <w:rFonts w:cs="Times New Roman"/>
        </w:rPr>
        <w:t xml:space="preserve"> in the surface tension of the water in the milk </w:t>
      </w:r>
      <w:r w:rsidRPr="009033AC">
        <w:rPr>
          <w:rFonts w:cs="Times"/>
        </w:rPr>
        <w:t> </w:t>
      </w:r>
    </w:p>
    <w:p w14:paraId="686A477C" w14:textId="77777777" w:rsidR="009033AC" w:rsidRPr="009033AC" w:rsidRDefault="009033AC" w:rsidP="009033AC">
      <w:pPr>
        <w:widowControl w:val="0"/>
        <w:numPr>
          <w:ilvl w:val="0"/>
          <w:numId w:val="3"/>
        </w:numPr>
        <w:tabs>
          <w:tab w:val="left" w:pos="220"/>
          <w:tab w:val="left" w:pos="720"/>
        </w:tabs>
        <w:autoSpaceDE w:val="0"/>
        <w:autoSpaceDN w:val="0"/>
        <w:adjustRightInd w:val="0"/>
        <w:ind w:hanging="720"/>
        <w:rPr>
          <w:rFonts w:cs="Times"/>
        </w:rPr>
      </w:pPr>
      <w:r w:rsidRPr="009033AC">
        <w:rPr>
          <w:rFonts w:cs="Times New Roman"/>
          <w:kern w:val="1"/>
        </w:rPr>
        <w:tab/>
      </w:r>
      <w:r w:rsidRPr="009033AC">
        <w:rPr>
          <w:rFonts w:cs="Times New Roman"/>
          <w:kern w:val="1"/>
        </w:rPr>
        <w:tab/>
      </w:r>
      <w:r w:rsidRPr="009033AC">
        <w:rPr>
          <w:rFonts w:cs="Times New Roman"/>
        </w:rPr>
        <w:t>-</w:t>
      </w:r>
      <w:proofErr w:type="gramStart"/>
      <w:r w:rsidRPr="009033AC">
        <w:rPr>
          <w:rFonts w:cs="Times New Roman"/>
        </w:rPr>
        <w:t>-  changes</w:t>
      </w:r>
      <w:proofErr w:type="gramEnd"/>
      <w:r w:rsidRPr="009033AC">
        <w:rPr>
          <w:rFonts w:cs="Times New Roman"/>
        </w:rPr>
        <w:t xml:space="preserve"> in the intermolecular forces involving the proteins in the milk </w:t>
      </w:r>
      <w:r w:rsidRPr="009033AC">
        <w:rPr>
          <w:rFonts w:cs="Times"/>
        </w:rPr>
        <w:t> </w:t>
      </w:r>
    </w:p>
    <w:p w14:paraId="50453FA8" w14:textId="77777777" w:rsidR="009033AC" w:rsidRDefault="009033AC" w:rsidP="009033AC">
      <w:pPr>
        <w:widowControl w:val="0"/>
        <w:numPr>
          <w:ilvl w:val="0"/>
          <w:numId w:val="3"/>
        </w:numPr>
        <w:tabs>
          <w:tab w:val="left" w:pos="220"/>
          <w:tab w:val="left" w:pos="720"/>
        </w:tabs>
        <w:autoSpaceDE w:val="0"/>
        <w:autoSpaceDN w:val="0"/>
        <w:adjustRightInd w:val="0"/>
        <w:ind w:hanging="720"/>
        <w:rPr>
          <w:rFonts w:cs="Times"/>
        </w:rPr>
      </w:pPr>
      <w:r w:rsidRPr="009033AC">
        <w:rPr>
          <w:rFonts w:cs="Times New Roman"/>
          <w:kern w:val="1"/>
        </w:rPr>
        <w:tab/>
      </w:r>
      <w:r w:rsidRPr="009033AC">
        <w:rPr>
          <w:rFonts w:cs="Times New Roman"/>
          <w:kern w:val="1"/>
        </w:rPr>
        <w:tab/>
      </w:r>
      <w:r w:rsidRPr="009033AC">
        <w:rPr>
          <w:rFonts w:cs="Times New Roman"/>
        </w:rPr>
        <w:t>-</w:t>
      </w:r>
      <w:proofErr w:type="gramStart"/>
      <w:r w:rsidRPr="009033AC">
        <w:rPr>
          <w:rFonts w:cs="Times New Roman"/>
        </w:rPr>
        <w:t>-  the</w:t>
      </w:r>
      <w:proofErr w:type="gramEnd"/>
      <w:r w:rsidRPr="009033AC">
        <w:rPr>
          <w:rFonts w:cs="Times New Roman"/>
        </w:rPr>
        <w:t xml:space="preserve"> structure of the molecules making up the detergent </w:t>
      </w:r>
      <w:r w:rsidRPr="009033AC">
        <w:rPr>
          <w:rFonts w:cs="Times"/>
        </w:rPr>
        <w:t> </w:t>
      </w:r>
    </w:p>
    <w:p w14:paraId="74720F70" w14:textId="77777777" w:rsidR="00CA2CB4" w:rsidRPr="009033AC" w:rsidRDefault="00CA2CB4" w:rsidP="009033AC">
      <w:pPr>
        <w:widowControl w:val="0"/>
        <w:numPr>
          <w:ilvl w:val="0"/>
          <w:numId w:val="3"/>
        </w:numPr>
        <w:tabs>
          <w:tab w:val="left" w:pos="220"/>
          <w:tab w:val="left" w:pos="720"/>
        </w:tabs>
        <w:autoSpaceDE w:val="0"/>
        <w:autoSpaceDN w:val="0"/>
        <w:adjustRightInd w:val="0"/>
        <w:ind w:hanging="720"/>
        <w:rPr>
          <w:rFonts w:cs="Times"/>
        </w:rPr>
      </w:pPr>
    </w:p>
    <w:p w14:paraId="77B34F58" w14:textId="77777777" w:rsidR="00CA2CB4" w:rsidRPr="00CA2CB4" w:rsidRDefault="00CA2CB4" w:rsidP="00CA2CB4">
      <w:pPr>
        <w:widowControl w:val="0"/>
        <w:autoSpaceDE w:val="0"/>
        <w:autoSpaceDN w:val="0"/>
        <w:adjustRightInd w:val="0"/>
        <w:spacing w:after="240"/>
        <w:rPr>
          <w:rFonts w:cs="Times"/>
          <w:sz w:val="36"/>
          <w:szCs w:val="36"/>
        </w:rPr>
      </w:pPr>
      <w:r>
        <w:rPr>
          <w:rFonts w:cs="Times"/>
          <w:sz w:val="36"/>
          <w:szCs w:val="36"/>
        </w:rPr>
        <w:t>………………………………………………………………………………………………………………………………………………………………………………………………………………………………………………………………………………………………………………………………………………………………………………………………………………………………………………………………………………………………………………………………………………………………………………………………………………………………………………………………………………………………………………………………………………………………………………………………………………………………………………………………………………………………………………………………………………………………………………………………………………………………………………………………………………………………………………………………………………………………………………………………………………………………………………………………………………………………………………………………………………………………………………………………………………………………………………………………………………………………………………</w:t>
      </w:r>
    </w:p>
    <w:p w14:paraId="6BA52FAA" w14:textId="77777777" w:rsidR="00CA2CB4" w:rsidRDefault="00CA2CB4" w:rsidP="00CA2CB4">
      <w:pPr>
        <w:widowControl w:val="0"/>
        <w:autoSpaceDE w:val="0"/>
        <w:autoSpaceDN w:val="0"/>
        <w:adjustRightInd w:val="0"/>
        <w:rPr>
          <w:rFonts w:cs="Times New Roman"/>
        </w:rPr>
      </w:pPr>
      <w:r>
        <w:rPr>
          <w:rFonts w:cs="Times New Roman"/>
        </w:rPr>
        <w:t xml:space="preserve">       2.  </w:t>
      </w:r>
      <w:r w:rsidRPr="00CA2CB4">
        <w:rPr>
          <w:rFonts w:cs="Times New Roman"/>
        </w:rPr>
        <w:t xml:space="preserve">Homes having hard water (which often contains more dissolved calcium) require more detergent </w:t>
      </w:r>
      <w:r>
        <w:rPr>
          <w:rFonts w:cs="Times New Roman"/>
        </w:rPr>
        <w:t xml:space="preserve">  </w:t>
      </w:r>
    </w:p>
    <w:p w14:paraId="22137215" w14:textId="77777777" w:rsidR="00CA2CB4" w:rsidRDefault="00CA2CB4" w:rsidP="00CA2CB4">
      <w:pPr>
        <w:widowControl w:val="0"/>
        <w:autoSpaceDE w:val="0"/>
        <w:autoSpaceDN w:val="0"/>
        <w:adjustRightInd w:val="0"/>
        <w:rPr>
          <w:rFonts w:cs="Times New Roman"/>
        </w:rPr>
      </w:pPr>
      <w:r>
        <w:rPr>
          <w:rFonts w:cs="Times New Roman"/>
        </w:rPr>
        <w:t xml:space="preserve">            </w:t>
      </w:r>
      <w:proofErr w:type="gramStart"/>
      <w:r w:rsidRPr="00CA2CB4">
        <w:rPr>
          <w:rFonts w:cs="Times New Roman"/>
        </w:rPr>
        <w:t>to</w:t>
      </w:r>
      <w:proofErr w:type="gramEnd"/>
      <w:r w:rsidRPr="00CA2CB4">
        <w:rPr>
          <w:rFonts w:cs="Times New Roman"/>
        </w:rPr>
        <w:t xml:space="preserve"> efficiently wash clothing. Explain this observation based on your knowledge of the chemical </w:t>
      </w:r>
    </w:p>
    <w:p w14:paraId="31AA62AF" w14:textId="76BBDA5B" w:rsidR="00CA2CB4" w:rsidRDefault="00CA2CB4" w:rsidP="00CA2CB4">
      <w:pPr>
        <w:widowControl w:val="0"/>
        <w:autoSpaceDE w:val="0"/>
        <w:autoSpaceDN w:val="0"/>
        <w:adjustRightInd w:val="0"/>
        <w:rPr>
          <w:rFonts w:cs="Times New Roman"/>
        </w:rPr>
      </w:pPr>
      <w:r>
        <w:rPr>
          <w:rFonts w:cs="Times New Roman"/>
        </w:rPr>
        <w:t xml:space="preserve">            </w:t>
      </w:r>
      <w:proofErr w:type="gramStart"/>
      <w:r w:rsidRPr="00CA2CB4">
        <w:rPr>
          <w:rFonts w:cs="Times New Roman"/>
        </w:rPr>
        <w:t>structure</w:t>
      </w:r>
      <w:proofErr w:type="gramEnd"/>
      <w:r w:rsidRPr="00CA2CB4">
        <w:rPr>
          <w:rFonts w:cs="Times New Roman"/>
        </w:rPr>
        <w:t xml:space="preserve"> of detergents. </w:t>
      </w:r>
    </w:p>
    <w:p w14:paraId="5C23C526" w14:textId="77777777" w:rsidR="00CA2CB4" w:rsidRDefault="00CA2CB4" w:rsidP="00CA2CB4">
      <w:pPr>
        <w:widowControl w:val="0"/>
        <w:autoSpaceDE w:val="0"/>
        <w:autoSpaceDN w:val="0"/>
        <w:adjustRightInd w:val="0"/>
        <w:spacing w:after="240"/>
        <w:rPr>
          <w:rFonts w:cs="Times"/>
          <w:sz w:val="36"/>
          <w:szCs w:val="36"/>
        </w:rPr>
      </w:pPr>
    </w:p>
    <w:p w14:paraId="11048D62" w14:textId="734FEC29" w:rsidR="00CA2CB4" w:rsidRPr="00CA2CB4" w:rsidRDefault="00CA2CB4" w:rsidP="00CA2CB4">
      <w:pPr>
        <w:widowControl w:val="0"/>
        <w:autoSpaceDE w:val="0"/>
        <w:autoSpaceDN w:val="0"/>
        <w:adjustRightInd w:val="0"/>
        <w:spacing w:after="240"/>
        <w:rPr>
          <w:rFonts w:cs="Times"/>
        </w:rPr>
      </w:pPr>
      <w:r>
        <w:rPr>
          <w:rFonts w:cs="Times"/>
          <w:sz w:val="36"/>
          <w:szCs w:val="36"/>
        </w:rPr>
        <w:t>………………………………………………………………………………………………………………………………………………………………………………………………………………………………………………………………………………………………………………………………………………………………………………………………………………………………………………………………………………………………………………………………………………………………………………………………………………………………………………………………………………………………………………………………………………………</w:t>
      </w:r>
    </w:p>
    <w:p w14:paraId="467E55ED" w14:textId="3E6AC1B3" w:rsidR="00CA2CB4" w:rsidRPr="00D83919" w:rsidRDefault="00D83919" w:rsidP="00CA2CB4">
      <w:pPr>
        <w:widowControl w:val="0"/>
        <w:autoSpaceDE w:val="0"/>
        <w:autoSpaceDN w:val="0"/>
        <w:adjustRightInd w:val="0"/>
        <w:spacing w:after="240"/>
        <w:rPr>
          <w:rFonts w:cs="Times"/>
          <w:b/>
        </w:rPr>
      </w:pPr>
      <w:r w:rsidRPr="00D83919">
        <w:rPr>
          <w:rFonts w:cs="Times"/>
          <w:b/>
        </w:rPr>
        <w:t>Part D.  Paper Chromatography</w:t>
      </w:r>
    </w:p>
    <w:p w14:paraId="3FFFA795" w14:textId="77777777" w:rsidR="00D83919" w:rsidRPr="00D83919" w:rsidRDefault="00D83919" w:rsidP="00D83919">
      <w:pPr>
        <w:shd w:val="clear" w:color="auto" w:fill="FFFFFF"/>
        <w:spacing w:before="100" w:beforeAutospacing="1" w:after="100" w:afterAutospacing="1"/>
        <w:rPr>
          <w:rFonts w:cs="Times New Roman"/>
          <w:color w:val="000000"/>
          <w:sz w:val="27"/>
          <w:szCs w:val="27"/>
        </w:rPr>
      </w:pPr>
      <w:r w:rsidRPr="00D83919">
        <w:rPr>
          <w:rFonts w:cs="Arial"/>
          <w:color w:val="000000"/>
        </w:rPr>
        <w:t>Paper chromatography is a modern method used separate mixtures. Paper chromatography uses paper as the stationary phase and a liquid solvent as the mobile phase.</w:t>
      </w:r>
    </w:p>
    <w:p w14:paraId="4DCCDAB1" w14:textId="4516F572" w:rsidR="00D83919" w:rsidRPr="00D83919" w:rsidRDefault="00D83919" w:rsidP="00D83919">
      <w:pPr>
        <w:shd w:val="clear" w:color="auto" w:fill="FFFFFF"/>
        <w:spacing w:before="100" w:beforeAutospacing="1" w:after="100" w:afterAutospacing="1"/>
        <w:rPr>
          <w:rFonts w:cs="Times New Roman"/>
          <w:color w:val="000000"/>
          <w:sz w:val="27"/>
          <w:szCs w:val="27"/>
        </w:rPr>
      </w:pPr>
      <w:r w:rsidRPr="00D83919">
        <w:rPr>
          <w:rFonts w:cs="Arial"/>
          <w:color w:val="000000"/>
        </w:rPr>
        <w:t xml:space="preserve">You will use paper chromatography to test food colorings to see if the color results from a single dye or mixture of dyes. </w:t>
      </w:r>
    </w:p>
    <w:p w14:paraId="46EE90CA" w14:textId="77777777" w:rsidR="00D83919" w:rsidRPr="00D83919" w:rsidRDefault="00D83919" w:rsidP="00D83919">
      <w:pPr>
        <w:shd w:val="clear" w:color="auto" w:fill="FFFFFF"/>
        <w:spacing w:before="100" w:beforeAutospacing="1" w:after="100" w:afterAutospacing="1"/>
        <w:rPr>
          <w:rFonts w:cs="Times New Roman"/>
          <w:color w:val="000000"/>
          <w:sz w:val="27"/>
          <w:szCs w:val="27"/>
        </w:rPr>
      </w:pPr>
      <w:r w:rsidRPr="00D83919">
        <w:rPr>
          <w:rFonts w:cs="Arial"/>
          <w:color w:val="000000"/>
        </w:rPr>
        <w:t>The technique relies on the idea that the solvent and the paper both have an attraction for the components in a mixture. The solvent creeps along the surface of the paper. If a material is placed on one spot on the paper and is soluble in the liquid solvent, the material will be dissolved when the solvent moves over it. The material will move along with the solvent. Each compound in a mixture will have its own characteristic balance of attractions to solvent and to paper, so all will not move at the same speed. Eventually this difference in speed will separate the compounds.</w:t>
      </w:r>
    </w:p>
    <w:p w14:paraId="49358314" w14:textId="77777777" w:rsidR="00D83919" w:rsidRPr="00D83919" w:rsidRDefault="00D83919" w:rsidP="00D83919">
      <w:pPr>
        <w:shd w:val="clear" w:color="auto" w:fill="FFFFFF"/>
        <w:spacing w:before="100" w:beforeAutospacing="1" w:after="100" w:afterAutospacing="1"/>
        <w:rPr>
          <w:rFonts w:cs="Times New Roman"/>
          <w:color w:val="000000"/>
          <w:sz w:val="27"/>
          <w:szCs w:val="27"/>
        </w:rPr>
      </w:pPr>
      <w:r w:rsidRPr="00D83919">
        <w:rPr>
          <w:rFonts w:cs="Arial"/>
          <w:color w:val="000000"/>
        </w:rPr>
        <w:t xml:space="preserve">In paper chromatography when the conditions are kept constant, a particular compound always travels a fixed percentage of the distance traveled by the solvent front. The ratio of the distance the compound travels to the distance the solvent travels is called the </w:t>
      </w:r>
      <w:proofErr w:type="spellStart"/>
      <w:r w:rsidRPr="00D83919">
        <w:rPr>
          <w:rFonts w:cs="Arial"/>
          <w:color w:val="000000"/>
        </w:rPr>
        <w:t>Rf</w:t>
      </w:r>
      <w:proofErr w:type="spellEnd"/>
      <w:r w:rsidRPr="00D83919">
        <w:rPr>
          <w:rFonts w:cs="Arial"/>
          <w:color w:val="000000"/>
        </w:rPr>
        <w:t xml:space="preserve"> value. The symbol </w:t>
      </w:r>
      <w:proofErr w:type="spellStart"/>
      <w:r w:rsidRPr="00D83919">
        <w:rPr>
          <w:rFonts w:cs="Arial"/>
          <w:color w:val="000000"/>
        </w:rPr>
        <w:t>Rf</w:t>
      </w:r>
      <w:proofErr w:type="spellEnd"/>
      <w:r w:rsidRPr="00D83919">
        <w:rPr>
          <w:rFonts w:cs="Arial"/>
          <w:color w:val="000000"/>
        </w:rPr>
        <w:t xml:space="preserve"> stands for "retardation factor" or "ratio-to-front". It is expressed as a decimal fraction. When the conditions are duplicated, the same average relative positions will turn up for the solvent and solute; thus the </w:t>
      </w:r>
      <w:proofErr w:type="spellStart"/>
      <w:r w:rsidRPr="00D83919">
        <w:rPr>
          <w:rFonts w:cs="Arial"/>
          <w:color w:val="000000"/>
        </w:rPr>
        <w:t>Rf</w:t>
      </w:r>
      <w:proofErr w:type="spellEnd"/>
      <w:r w:rsidRPr="00D83919">
        <w:rPr>
          <w:rFonts w:cs="Arial"/>
          <w:color w:val="000000"/>
        </w:rPr>
        <w:t xml:space="preserve"> value is a constant for a given compound. The </w:t>
      </w:r>
      <w:proofErr w:type="spellStart"/>
      <w:r w:rsidRPr="00D83919">
        <w:rPr>
          <w:rFonts w:cs="Arial"/>
          <w:color w:val="000000"/>
        </w:rPr>
        <w:t>Rf</w:t>
      </w:r>
      <w:proofErr w:type="spellEnd"/>
      <w:r w:rsidRPr="00D83919">
        <w:rPr>
          <w:rFonts w:cs="Arial"/>
          <w:color w:val="000000"/>
        </w:rPr>
        <w:t xml:space="preserve"> value is a physical property for that compound. The </w:t>
      </w:r>
      <w:proofErr w:type="spellStart"/>
      <w:r w:rsidRPr="00D83919">
        <w:rPr>
          <w:rFonts w:cs="Arial"/>
          <w:color w:val="000000"/>
        </w:rPr>
        <w:t>Rf</w:t>
      </w:r>
      <w:proofErr w:type="spellEnd"/>
      <w:r w:rsidRPr="00D83919">
        <w:rPr>
          <w:rFonts w:cs="Arial"/>
          <w:color w:val="000000"/>
        </w:rPr>
        <w:t xml:space="preserve"> value is useful in identifying compounds, but other properties should be used in combination with the </w:t>
      </w:r>
      <w:proofErr w:type="spellStart"/>
      <w:r w:rsidRPr="00D83919">
        <w:rPr>
          <w:rFonts w:cs="Arial"/>
          <w:color w:val="000000"/>
        </w:rPr>
        <w:t>Rf</w:t>
      </w:r>
      <w:proofErr w:type="spellEnd"/>
      <w:r w:rsidRPr="00D83919">
        <w:rPr>
          <w:rFonts w:cs="Arial"/>
          <w:color w:val="000000"/>
        </w:rPr>
        <w:t xml:space="preserve"> value to confirm compound identification. Since it is difficult for different laboratories to </w:t>
      </w:r>
      <w:r w:rsidRPr="00D83919">
        <w:rPr>
          <w:rFonts w:cs="Arial"/>
          <w:color w:val="000000"/>
          <w:u w:val="single"/>
        </w:rPr>
        <w:t>exactly</w:t>
      </w:r>
      <w:r w:rsidRPr="00D83919">
        <w:rPr>
          <w:rFonts w:cs="Arial"/>
          <w:color w:val="000000"/>
        </w:rPr>
        <w:t xml:space="preserve"> duplicate conditions for a chromatography experiment, </w:t>
      </w:r>
      <w:proofErr w:type="spellStart"/>
      <w:r w:rsidRPr="00D83919">
        <w:rPr>
          <w:rFonts w:cs="Arial"/>
          <w:color w:val="000000"/>
        </w:rPr>
        <w:t>Rf</w:t>
      </w:r>
      <w:proofErr w:type="spellEnd"/>
      <w:r w:rsidRPr="00D83919">
        <w:rPr>
          <w:rFonts w:cs="Arial"/>
          <w:color w:val="000000"/>
        </w:rPr>
        <w:t xml:space="preserve"> values are more useful for comparisons within one lab than for comparisons of data from different labs.</w:t>
      </w:r>
    </w:p>
    <w:p w14:paraId="035092A8" w14:textId="11E43449" w:rsidR="00D83919" w:rsidRPr="00D83919" w:rsidRDefault="00F207CF" w:rsidP="00D8391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CFCDDF2" wp14:editId="10C337A1">
            <wp:extent cx="3771900" cy="644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644769"/>
                    </a:xfrm>
                    <a:prstGeom prst="rect">
                      <a:avLst/>
                    </a:prstGeom>
                    <a:noFill/>
                    <a:ln>
                      <a:noFill/>
                    </a:ln>
                  </pic:spPr>
                </pic:pic>
              </a:graphicData>
            </a:graphic>
          </wp:inline>
        </w:drawing>
      </w:r>
    </w:p>
    <w:p w14:paraId="2095BC15" w14:textId="77777777" w:rsidR="00D83919" w:rsidRDefault="00D83919" w:rsidP="00CA2CB4">
      <w:pPr>
        <w:widowControl w:val="0"/>
        <w:autoSpaceDE w:val="0"/>
        <w:autoSpaceDN w:val="0"/>
        <w:adjustRightInd w:val="0"/>
        <w:spacing w:after="240"/>
        <w:rPr>
          <w:rFonts w:cs="Times"/>
          <w:b/>
        </w:rPr>
      </w:pPr>
    </w:p>
    <w:p w14:paraId="79302B83" w14:textId="77777777" w:rsidR="00F207CF" w:rsidRDefault="00F207CF" w:rsidP="00CA2CB4">
      <w:pPr>
        <w:widowControl w:val="0"/>
        <w:autoSpaceDE w:val="0"/>
        <w:autoSpaceDN w:val="0"/>
        <w:adjustRightInd w:val="0"/>
        <w:spacing w:after="240"/>
        <w:rPr>
          <w:rFonts w:cs="Times"/>
        </w:rPr>
      </w:pPr>
    </w:p>
    <w:p w14:paraId="480237CD" w14:textId="77777777" w:rsidR="00F207CF" w:rsidRDefault="00F207CF" w:rsidP="00CA2CB4">
      <w:pPr>
        <w:widowControl w:val="0"/>
        <w:autoSpaceDE w:val="0"/>
        <w:autoSpaceDN w:val="0"/>
        <w:adjustRightInd w:val="0"/>
        <w:spacing w:after="240"/>
        <w:rPr>
          <w:rFonts w:cs="Times"/>
        </w:rPr>
      </w:pPr>
    </w:p>
    <w:p w14:paraId="2C39DFAD" w14:textId="3C7D91D7" w:rsidR="00F207CF" w:rsidRDefault="00F207CF" w:rsidP="00CA2CB4">
      <w:pPr>
        <w:widowControl w:val="0"/>
        <w:autoSpaceDE w:val="0"/>
        <w:autoSpaceDN w:val="0"/>
        <w:adjustRightInd w:val="0"/>
        <w:spacing w:after="240"/>
        <w:rPr>
          <w:rFonts w:cs="Times"/>
        </w:rPr>
      </w:pPr>
      <w:r w:rsidRPr="00F207CF">
        <w:rPr>
          <w:rFonts w:cs="Times"/>
        </w:rPr>
        <w:t xml:space="preserve">Materials:  </w:t>
      </w:r>
      <w:r>
        <w:rPr>
          <w:rFonts w:cs="Times"/>
        </w:rPr>
        <w:t>4</w:t>
      </w:r>
      <w:r w:rsidRPr="00F207CF">
        <w:rPr>
          <w:rFonts w:cs="Times"/>
        </w:rPr>
        <w:t xml:space="preserve"> different colors of food coloring, toothpick, </w:t>
      </w:r>
      <w:r>
        <w:rPr>
          <w:rFonts w:cs="Times"/>
        </w:rPr>
        <w:t>ceramic plate</w:t>
      </w:r>
      <w:r w:rsidR="009F0838">
        <w:rPr>
          <w:rFonts w:cs="Times"/>
        </w:rPr>
        <w:t>, filter paper, ruler, plastic cup</w:t>
      </w:r>
      <w:r w:rsidRPr="00F207CF">
        <w:rPr>
          <w:rFonts w:cs="Times"/>
        </w:rPr>
        <w:t>, tape, pencil</w:t>
      </w:r>
    </w:p>
    <w:p w14:paraId="55444167" w14:textId="7D03A0EE" w:rsidR="00F207CF" w:rsidRDefault="00F207CF" w:rsidP="00CA2CB4">
      <w:pPr>
        <w:widowControl w:val="0"/>
        <w:autoSpaceDE w:val="0"/>
        <w:autoSpaceDN w:val="0"/>
        <w:adjustRightInd w:val="0"/>
        <w:spacing w:after="240"/>
        <w:rPr>
          <w:rFonts w:cs="Times"/>
        </w:rPr>
      </w:pPr>
      <w:r>
        <w:rPr>
          <w:rFonts w:cs="Times"/>
        </w:rPr>
        <w:t>Procedure:</w:t>
      </w:r>
    </w:p>
    <w:p w14:paraId="5D1D3ED1" w14:textId="0CF31C22" w:rsidR="00F207CF" w:rsidRPr="00F207CF" w:rsidRDefault="00F207CF" w:rsidP="00F207CF">
      <w:pPr>
        <w:pStyle w:val="ListParagraph"/>
        <w:widowControl w:val="0"/>
        <w:numPr>
          <w:ilvl w:val="0"/>
          <w:numId w:val="4"/>
        </w:numPr>
        <w:autoSpaceDE w:val="0"/>
        <w:autoSpaceDN w:val="0"/>
        <w:adjustRightInd w:val="0"/>
        <w:spacing w:after="240"/>
        <w:rPr>
          <w:rFonts w:cs="Times"/>
        </w:rPr>
      </w:pPr>
      <w:r w:rsidRPr="00F207CF">
        <w:rPr>
          <w:rFonts w:cs="Times"/>
        </w:rPr>
        <w:t>Make a start line with a pencil mark ½ inch from one end of each of the filter paper strips.  This will be the bottom of your strips.</w:t>
      </w:r>
    </w:p>
    <w:tbl>
      <w:tblPr>
        <w:tblW w:w="10800" w:type="dxa"/>
        <w:jc w:val="center"/>
        <w:tblCellSpacing w:w="15" w:type="dxa"/>
        <w:tblCellMar>
          <w:left w:w="0" w:type="dxa"/>
          <w:right w:w="0" w:type="dxa"/>
        </w:tblCellMar>
        <w:tblLook w:val="04A0" w:firstRow="1" w:lastRow="0" w:firstColumn="1" w:lastColumn="0" w:noHBand="0" w:noVBand="1"/>
      </w:tblPr>
      <w:tblGrid>
        <w:gridCol w:w="4045"/>
        <w:gridCol w:w="6755"/>
      </w:tblGrid>
      <w:tr w:rsidR="00F207CF" w:rsidRPr="00F207CF" w14:paraId="53ABD864" w14:textId="77777777" w:rsidTr="00F207CF">
        <w:trPr>
          <w:tblCellSpacing w:w="15" w:type="dxa"/>
          <w:jc w:val="center"/>
        </w:trPr>
        <w:tc>
          <w:tcPr>
            <w:tcW w:w="4000" w:type="dxa"/>
            <w:vAlign w:val="center"/>
            <w:hideMark/>
          </w:tcPr>
          <w:p w14:paraId="45FFB98F" w14:textId="160EB304" w:rsidR="00F207CF" w:rsidRPr="00F207CF" w:rsidRDefault="00F207CF" w:rsidP="00F207CF">
            <w:pPr>
              <w:spacing w:before="100" w:beforeAutospacing="1" w:after="100" w:afterAutospacing="1"/>
              <w:rPr>
                <w:rFonts w:cs="Times New Roman"/>
                <w:sz w:val="20"/>
                <w:szCs w:val="20"/>
              </w:rPr>
            </w:pPr>
            <w:r w:rsidRPr="00F207CF">
              <w:rPr>
                <w:rFonts w:cs="Arial"/>
              </w:rPr>
              <w:t xml:space="preserve">                        </w:t>
            </w:r>
            <w:r>
              <w:rPr>
                <w:rFonts w:cs="Arial"/>
              </w:rPr>
              <w:t xml:space="preserve">        </w:t>
            </w:r>
            <w:r w:rsidRPr="00F207CF">
              <w:rPr>
                <w:rFonts w:cs="Arial"/>
              </w:rPr>
              <w:t xml:space="preserve">  Top </w:t>
            </w:r>
          </w:p>
        </w:tc>
        <w:tc>
          <w:tcPr>
            <w:tcW w:w="0" w:type="auto"/>
            <w:vAlign w:val="center"/>
            <w:hideMark/>
          </w:tcPr>
          <w:p w14:paraId="7E7E706C" w14:textId="7878892A" w:rsidR="00F207CF" w:rsidRPr="00F207CF" w:rsidRDefault="00F207CF" w:rsidP="00F207CF">
            <w:pPr>
              <w:spacing w:before="100" w:beforeAutospacing="1" w:after="100" w:afterAutospacing="1"/>
              <w:rPr>
                <w:rFonts w:cs="Times New Roman"/>
                <w:sz w:val="20"/>
                <w:szCs w:val="20"/>
              </w:rPr>
            </w:pPr>
            <w:r w:rsidRPr="00F207CF">
              <w:rPr>
                <w:rFonts w:cs="Arial"/>
              </w:rPr>
              <w:t xml:space="preserve">                   Bottom</w:t>
            </w:r>
          </w:p>
        </w:tc>
      </w:tr>
    </w:tbl>
    <w:p w14:paraId="02996998" w14:textId="77777777" w:rsidR="00F207CF" w:rsidRPr="00F207CF" w:rsidRDefault="00F207CF" w:rsidP="00F207CF">
      <w:pPr>
        <w:rPr>
          <w:rFonts w:eastAsia="Times New Roman" w:cs="Times New Roman"/>
          <w:vanish/>
          <w:sz w:val="20"/>
          <w:szCs w:val="20"/>
        </w:rPr>
      </w:pPr>
    </w:p>
    <w:tbl>
      <w:tblPr>
        <w:tblW w:w="10800" w:type="dxa"/>
        <w:jc w:val="center"/>
        <w:tblCellSpacing w:w="15" w:type="dxa"/>
        <w:tblCellMar>
          <w:left w:w="0" w:type="dxa"/>
          <w:right w:w="0" w:type="dxa"/>
        </w:tblCellMar>
        <w:tblLook w:val="04A0" w:firstRow="1" w:lastRow="0" w:firstColumn="1" w:lastColumn="0" w:noHBand="0" w:noVBand="1"/>
      </w:tblPr>
      <w:tblGrid>
        <w:gridCol w:w="10800"/>
      </w:tblGrid>
      <w:tr w:rsidR="00F207CF" w:rsidRPr="00F207CF" w14:paraId="60A90F9E" w14:textId="77777777" w:rsidTr="00F207CF">
        <w:trPr>
          <w:tblCellSpacing w:w="15" w:type="dxa"/>
          <w:jc w:val="center"/>
        </w:trPr>
        <w:tc>
          <w:tcPr>
            <w:tcW w:w="0" w:type="auto"/>
            <w:vAlign w:val="center"/>
            <w:hideMark/>
          </w:tcPr>
          <w:p w14:paraId="5274A9F5" w14:textId="1C49C62C" w:rsidR="00F207CF" w:rsidRPr="00F207CF" w:rsidRDefault="00F207CF" w:rsidP="00F207CF">
            <w:pPr>
              <w:jc w:val="center"/>
              <w:rPr>
                <w:rFonts w:eastAsia="Times New Roman" w:cs="Times New Roman"/>
                <w:sz w:val="20"/>
                <w:szCs w:val="20"/>
              </w:rPr>
            </w:pPr>
            <w:r w:rsidRPr="00F207CF">
              <w:rPr>
                <w:rFonts w:eastAsia="Times New Roman" w:cs="Arial"/>
                <w:noProof/>
              </w:rPr>
              <w:drawing>
                <wp:inline distT="0" distB="0" distL="0" distR="0" wp14:anchorId="21DBD313" wp14:editId="41600918">
                  <wp:extent cx="4597400" cy="431800"/>
                  <wp:effectExtent l="0" t="0" r="0" b="0"/>
                  <wp:docPr id="6" name="Picture 6" descr="http://www.800mainstreet.com/e3/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800mainstreet.com/e3/Image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400" cy="431800"/>
                          </a:xfrm>
                          <a:prstGeom prst="rect">
                            <a:avLst/>
                          </a:prstGeom>
                          <a:noFill/>
                          <a:ln>
                            <a:noFill/>
                          </a:ln>
                        </pic:spPr>
                      </pic:pic>
                    </a:graphicData>
                  </a:graphic>
                </wp:inline>
              </w:drawing>
            </w:r>
          </w:p>
        </w:tc>
      </w:tr>
    </w:tbl>
    <w:p w14:paraId="33541D98" w14:textId="4004AE3F" w:rsidR="00F207CF" w:rsidRDefault="00F207CF" w:rsidP="00F207CF">
      <w:pPr>
        <w:pStyle w:val="ListParagraph"/>
        <w:numPr>
          <w:ilvl w:val="0"/>
          <w:numId w:val="4"/>
        </w:numPr>
        <w:spacing w:before="100" w:beforeAutospacing="1" w:afterAutospacing="1"/>
        <w:rPr>
          <w:rFonts w:cs="Arial"/>
        </w:rPr>
      </w:pPr>
      <w:r w:rsidRPr="00F207CF">
        <w:rPr>
          <w:rFonts w:cs="Arial"/>
        </w:rPr>
        <w:t xml:space="preserve">Place around 2 drops of blue food color on a ceramic plate.  </w:t>
      </w:r>
    </w:p>
    <w:p w14:paraId="0E9D7F9B" w14:textId="4B349C79" w:rsidR="00F207CF" w:rsidRDefault="00F207CF" w:rsidP="00F207CF">
      <w:pPr>
        <w:pStyle w:val="ListParagraph"/>
        <w:numPr>
          <w:ilvl w:val="0"/>
          <w:numId w:val="4"/>
        </w:numPr>
        <w:spacing w:before="100" w:beforeAutospacing="1" w:afterAutospacing="1"/>
        <w:rPr>
          <w:rFonts w:cs="Arial"/>
        </w:rPr>
      </w:pPr>
      <w:r>
        <w:rPr>
          <w:rFonts w:cs="Arial"/>
        </w:rPr>
        <w:t>Cut off one end of a toothpick.  Dip the fresh cut end into the food coloring.</w:t>
      </w:r>
    </w:p>
    <w:p w14:paraId="68ACE0B0" w14:textId="5809192F" w:rsidR="00F207CF" w:rsidRDefault="00F207CF" w:rsidP="00F207CF">
      <w:pPr>
        <w:pStyle w:val="ListParagraph"/>
        <w:numPr>
          <w:ilvl w:val="0"/>
          <w:numId w:val="4"/>
        </w:numPr>
        <w:spacing w:before="100" w:beforeAutospacing="1" w:afterAutospacing="1"/>
        <w:rPr>
          <w:rFonts w:cs="Arial"/>
        </w:rPr>
      </w:pPr>
      <w:r>
        <w:rPr>
          <w:rFonts w:cs="Arial"/>
        </w:rPr>
        <w:t>Use the toothpick to place a dot of blue food color on the pencil mark start line and allow it to dry.  The dot should be approximately 1 mm across.</w:t>
      </w:r>
    </w:p>
    <w:p w14:paraId="7017FBC9" w14:textId="0A92346C" w:rsidR="00F207CF" w:rsidRDefault="00F207CF" w:rsidP="00F207CF">
      <w:pPr>
        <w:pStyle w:val="ListParagraph"/>
        <w:numPr>
          <w:ilvl w:val="0"/>
          <w:numId w:val="4"/>
        </w:numPr>
        <w:spacing w:before="100" w:beforeAutospacing="1" w:afterAutospacing="1"/>
        <w:rPr>
          <w:rFonts w:cs="Arial"/>
        </w:rPr>
      </w:pPr>
      <w:r>
        <w:rPr>
          <w:rFonts w:cs="Arial"/>
        </w:rPr>
        <w:t>Attach a piece of tape to the top end of the strip of paper.  Tape the paper to the pencil and</w:t>
      </w:r>
      <w:r w:rsidR="009F0838">
        <w:rPr>
          <w:rFonts w:cs="Arial"/>
        </w:rPr>
        <w:t xml:space="preserve"> lower the paper into the plastic cup</w:t>
      </w:r>
      <w:r>
        <w:rPr>
          <w:rFonts w:cs="Arial"/>
        </w:rPr>
        <w:t>.</w:t>
      </w:r>
    </w:p>
    <w:p w14:paraId="7017FBC9" w14:textId="0A92346C" w:rsidR="00F207CF" w:rsidRDefault="00F207CF" w:rsidP="00F207CF">
      <w:pPr>
        <w:pStyle w:val="ListParagraph"/>
        <w:numPr>
          <w:ilvl w:val="0"/>
          <w:numId w:val="4"/>
        </w:numPr>
        <w:spacing w:before="100" w:beforeAutospacing="1" w:afterAutospacing="1"/>
        <w:rPr>
          <w:rFonts w:cs="Arial"/>
        </w:rPr>
      </w:pPr>
      <w:r>
        <w:rPr>
          <w:rFonts w:cs="Arial"/>
        </w:rPr>
        <w:t xml:space="preserve">Check how far the paper projects into the plastic cup and mark the position of the bottom edge of paper on the </w:t>
      </w:r>
      <w:r w:rsidR="009F0838">
        <w:rPr>
          <w:rFonts w:cs="Arial"/>
        </w:rPr>
        <w:t>outside of the cup. Remove the pencil and paper.</w:t>
      </w:r>
    </w:p>
    <w:p w14:paraId="3850B08F" w14:textId="6464B170" w:rsidR="009F0838" w:rsidRDefault="009F0838" w:rsidP="00F207CF">
      <w:pPr>
        <w:pStyle w:val="ListParagraph"/>
        <w:numPr>
          <w:ilvl w:val="0"/>
          <w:numId w:val="4"/>
        </w:numPr>
        <w:spacing w:before="100" w:beforeAutospacing="1" w:afterAutospacing="1"/>
        <w:rPr>
          <w:rFonts w:cs="Arial"/>
        </w:rPr>
      </w:pPr>
      <w:r>
        <w:rPr>
          <w:rFonts w:cs="Arial"/>
        </w:rPr>
        <w:t>Add water to the container so the water level will touch the bottom of the strip of paper; the water level must be below the pencil mark start line on your strip of paper and at least ¼ in below the blue spot.</w:t>
      </w:r>
    </w:p>
    <w:p w14:paraId="05F7FC91" w14:textId="15A10937" w:rsidR="009F0838" w:rsidRPr="00F207CF" w:rsidRDefault="009F0838" w:rsidP="00F207CF">
      <w:pPr>
        <w:pStyle w:val="ListParagraph"/>
        <w:numPr>
          <w:ilvl w:val="0"/>
          <w:numId w:val="4"/>
        </w:numPr>
        <w:spacing w:before="100" w:beforeAutospacing="1" w:afterAutospacing="1"/>
        <w:rPr>
          <w:rFonts w:cs="Arial"/>
        </w:rPr>
      </w:pPr>
      <w:r>
        <w:rPr>
          <w:rFonts w:cs="Arial"/>
        </w:rPr>
        <w:t xml:space="preserve">Lower the paper into the bottle so the water touches the bottom of the paper.  The water MUST NOT </w:t>
      </w:r>
      <w:proofErr w:type="gramStart"/>
      <w:r>
        <w:rPr>
          <w:rFonts w:cs="Arial"/>
        </w:rPr>
        <w:t>touch</w:t>
      </w:r>
      <w:proofErr w:type="gramEnd"/>
      <w:r>
        <w:rPr>
          <w:rFonts w:cs="Arial"/>
        </w:rPr>
        <w:t xml:space="preserve"> the blue spot of food color.</w:t>
      </w:r>
    </w:p>
    <w:p w14:paraId="5F686262" w14:textId="018E0032" w:rsidR="00F207CF" w:rsidRPr="00F207CF" w:rsidRDefault="009F0838" w:rsidP="00F207CF">
      <w:pPr>
        <w:spacing w:before="100" w:beforeAutospacing="1" w:after="100" w:afterAutospacing="1"/>
        <w:jc w:val="center"/>
        <w:rPr>
          <w:rFonts w:ascii="Times" w:hAnsi="Times" w:cs="Times New Roman"/>
          <w:sz w:val="20"/>
          <w:szCs w:val="20"/>
        </w:rPr>
      </w:pPr>
      <w:r>
        <w:rPr>
          <w:rFonts w:ascii="Arial" w:hAnsi="Arial" w:cs="Arial"/>
          <w:noProof/>
        </w:rPr>
        <w:drawing>
          <wp:inline distT="0" distB="0" distL="0" distR="0" wp14:anchorId="3FAA25E0" wp14:editId="7D7BE68D">
            <wp:extent cx="1714500" cy="1663700"/>
            <wp:effectExtent l="0" t="0" r="0" b="12700"/>
            <wp:docPr id="7" name="Picture 7" descr="http://www.800mainstreet.com/e3/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800mainstreet.com/e3/Image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63700"/>
                    </a:xfrm>
                    <a:prstGeom prst="rect">
                      <a:avLst/>
                    </a:prstGeom>
                    <a:noFill/>
                    <a:ln>
                      <a:noFill/>
                    </a:ln>
                  </pic:spPr>
                </pic:pic>
              </a:graphicData>
            </a:graphic>
          </wp:inline>
        </w:drawing>
      </w:r>
    </w:p>
    <w:p w14:paraId="429335CC" w14:textId="31378096" w:rsidR="00F207CF" w:rsidRPr="009F0838" w:rsidRDefault="009F0838" w:rsidP="009F0838">
      <w:pPr>
        <w:pStyle w:val="ListParagraph"/>
        <w:numPr>
          <w:ilvl w:val="0"/>
          <w:numId w:val="4"/>
        </w:numPr>
        <w:spacing w:before="100" w:beforeAutospacing="1" w:afterAutospacing="1"/>
        <w:rPr>
          <w:rFonts w:cs="Arial"/>
        </w:rPr>
      </w:pPr>
      <w:r w:rsidRPr="009F0838">
        <w:rPr>
          <w:rFonts w:cs="Arial"/>
        </w:rPr>
        <w:t>Allow the water wick (climb) up the paper.  Note where the water wets the paper; the top of the wet area is the “solvent front.”  The water will climb the first few centimeters quickly.  The food color will probably trail behind the water.</w:t>
      </w:r>
    </w:p>
    <w:p w14:paraId="2A5CA481" w14:textId="77777777" w:rsidR="009F0838" w:rsidRDefault="009F0838" w:rsidP="009F0838">
      <w:pPr>
        <w:pStyle w:val="ListParagraph"/>
        <w:numPr>
          <w:ilvl w:val="0"/>
          <w:numId w:val="4"/>
        </w:numPr>
        <w:spacing w:before="100" w:beforeAutospacing="1" w:afterAutospacing="1"/>
        <w:rPr>
          <w:rFonts w:cs="Times New Roman"/>
        </w:rPr>
      </w:pPr>
      <w:r w:rsidRPr="009F0838">
        <w:rPr>
          <w:rFonts w:cs="Times New Roman"/>
        </w:rPr>
        <w:t xml:space="preserve">  When the front edge of the </w:t>
      </w:r>
      <w:r>
        <w:rPr>
          <w:rFonts w:cs="Times New Roman"/>
        </w:rPr>
        <w:t xml:space="preserve">water reaches ¾ of the way up the paper, remove the paper from the  </w:t>
      </w:r>
    </w:p>
    <w:p w14:paraId="415F82C9" w14:textId="3B5E8009" w:rsidR="009F0838" w:rsidRDefault="009F0838" w:rsidP="009F0838">
      <w:pPr>
        <w:pStyle w:val="ListParagraph"/>
        <w:spacing w:before="100" w:beforeAutospacing="1" w:afterAutospacing="1"/>
        <w:rPr>
          <w:rFonts w:cs="Times New Roman"/>
        </w:rPr>
      </w:pPr>
      <w:r>
        <w:rPr>
          <w:rFonts w:cs="Times New Roman"/>
        </w:rPr>
        <w:t xml:space="preserve">  </w:t>
      </w:r>
      <w:proofErr w:type="gramStart"/>
      <w:r>
        <w:rPr>
          <w:rFonts w:cs="Times New Roman"/>
        </w:rPr>
        <w:t>plastic</w:t>
      </w:r>
      <w:proofErr w:type="gramEnd"/>
      <w:r>
        <w:rPr>
          <w:rFonts w:cs="Times New Roman"/>
        </w:rPr>
        <w:t xml:space="preserve"> cup.  Use a pencil to mark the front edge of the solvent.  </w:t>
      </w:r>
    </w:p>
    <w:p w14:paraId="7274E65C" w14:textId="3204B59E" w:rsidR="009F0838" w:rsidRDefault="009F0838" w:rsidP="009F0838">
      <w:pPr>
        <w:pStyle w:val="ListParagraph"/>
        <w:numPr>
          <w:ilvl w:val="0"/>
          <w:numId w:val="4"/>
        </w:numPr>
        <w:spacing w:before="100" w:beforeAutospacing="1" w:afterAutospacing="1"/>
        <w:rPr>
          <w:rFonts w:cs="Times New Roman"/>
        </w:rPr>
      </w:pPr>
      <w:r>
        <w:rPr>
          <w:rFonts w:cs="Times New Roman"/>
        </w:rPr>
        <w:t xml:space="preserve"> Allow the paper to dry.</w:t>
      </w:r>
    </w:p>
    <w:p w14:paraId="3362B210" w14:textId="521EEE6C" w:rsidR="009F0838" w:rsidRDefault="009F0838" w:rsidP="009F0838">
      <w:pPr>
        <w:pStyle w:val="ListParagraph"/>
        <w:numPr>
          <w:ilvl w:val="0"/>
          <w:numId w:val="4"/>
        </w:numPr>
        <w:spacing w:before="100" w:beforeAutospacing="1" w:afterAutospacing="1"/>
        <w:rPr>
          <w:rFonts w:cs="Times New Roman"/>
        </w:rPr>
      </w:pPr>
      <w:r>
        <w:rPr>
          <w:rFonts w:cs="Times New Roman"/>
        </w:rPr>
        <w:t xml:space="preserve">Use the pencil to mark the “center of gravity” of the dye spot.  The “center of gravity” of the </w:t>
      </w:r>
      <w:proofErr w:type="gramStart"/>
      <w:r>
        <w:rPr>
          <w:rFonts w:cs="Times New Roman"/>
        </w:rPr>
        <w:t>dye  spot</w:t>
      </w:r>
      <w:proofErr w:type="gramEnd"/>
      <w:r>
        <w:rPr>
          <w:rFonts w:cs="Times New Roman"/>
        </w:rPr>
        <w:t xml:space="preserve"> is its “average” position on the paper.</w:t>
      </w:r>
    </w:p>
    <w:p w14:paraId="1CBDBA89" w14:textId="4494C572" w:rsidR="009F0838" w:rsidRDefault="009F0838" w:rsidP="009F0838">
      <w:pPr>
        <w:pStyle w:val="ListParagraph"/>
        <w:numPr>
          <w:ilvl w:val="0"/>
          <w:numId w:val="4"/>
        </w:numPr>
        <w:spacing w:before="100" w:beforeAutospacing="1" w:afterAutospacing="1"/>
        <w:rPr>
          <w:rFonts w:cs="Times New Roman"/>
        </w:rPr>
      </w:pPr>
      <w:r>
        <w:rPr>
          <w:rFonts w:cs="Times New Roman"/>
        </w:rPr>
        <w:t xml:space="preserve">  Note if more than one color appears on the paper.  If so, find the “center of gravity” for each dye.</w:t>
      </w:r>
    </w:p>
    <w:p w14:paraId="1689EEA4" w14:textId="1A678547" w:rsidR="009F0838" w:rsidRDefault="009F0838" w:rsidP="009F0838">
      <w:pPr>
        <w:pStyle w:val="ListParagraph"/>
        <w:numPr>
          <w:ilvl w:val="0"/>
          <w:numId w:val="4"/>
        </w:numPr>
        <w:spacing w:before="100" w:beforeAutospacing="1" w:afterAutospacing="1"/>
        <w:rPr>
          <w:rFonts w:cs="Times New Roman"/>
        </w:rPr>
      </w:pPr>
      <w:r>
        <w:rPr>
          <w:rFonts w:cs="Times New Roman"/>
        </w:rPr>
        <w:t xml:space="preserve">  Measure the distance between the start line and the mark for the upper edge of the solvent front.  Record the distance.</w:t>
      </w:r>
    </w:p>
    <w:p w14:paraId="1070A6A0" w14:textId="6B6C7834" w:rsidR="009F0838" w:rsidRDefault="009F0838" w:rsidP="009F0838">
      <w:pPr>
        <w:pStyle w:val="ListParagraph"/>
        <w:numPr>
          <w:ilvl w:val="0"/>
          <w:numId w:val="4"/>
        </w:numPr>
        <w:spacing w:before="100" w:beforeAutospacing="1" w:afterAutospacing="1"/>
        <w:rPr>
          <w:rFonts w:cs="Times New Roman"/>
        </w:rPr>
      </w:pPr>
      <w:r>
        <w:rPr>
          <w:rFonts w:cs="Times New Roman"/>
        </w:rPr>
        <w:t>Measure the distance between the start line and the “center of gravity” of the color.  Record the distance.</w:t>
      </w:r>
    </w:p>
    <w:p w14:paraId="3B4C4EB7" w14:textId="797484A4" w:rsidR="009F0838" w:rsidRDefault="009F0838" w:rsidP="009F0838">
      <w:pPr>
        <w:pStyle w:val="ListParagraph"/>
        <w:numPr>
          <w:ilvl w:val="0"/>
          <w:numId w:val="4"/>
        </w:numPr>
        <w:spacing w:before="100" w:beforeAutospacing="1" w:afterAutospacing="1"/>
        <w:rPr>
          <w:rFonts w:cs="Times New Roman"/>
        </w:rPr>
      </w:pPr>
      <w:r>
        <w:rPr>
          <w:rFonts w:cs="Times New Roman"/>
        </w:rPr>
        <w:t xml:space="preserve">Repeat for the additional food colors.  </w:t>
      </w:r>
    </w:p>
    <w:p w14:paraId="06117055" w14:textId="51288175" w:rsidR="009F0838" w:rsidRPr="000D4627" w:rsidRDefault="000D4627" w:rsidP="009F0838">
      <w:pPr>
        <w:pStyle w:val="ListParagraph"/>
        <w:numPr>
          <w:ilvl w:val="0"/>
          <w:numId w:val="4"/>
        </w:numPr>
        <w:spacing w:before="100" w:beforeAutospacing="1" w:afterAutospacing="1"/>
        <w:rPr>
          <w:rFonts w:cs="Times New Roman"/>
        </w:rPr>
      </w:pPr>
      <w:r w:rsidRPr="000D4627">
        <w:rPr>
          <w:rFonts w:cs="Times New Roman"/>
        </w:rPr>
        <w:t>Complete the analysis questions and calculations below.</w:t>
      </w:r>
    </w:p>
    <w:p w14:paraId="0DAA7696" w14:textId="7743BD83" w:rsidR="000D4627" w:rsidRDefault="000D4627" w:rsidP="000D4627">
      <w:pPr>
        <w:spacing w:before="100" w:beforeAutospacing="1" w:afterAutospacing="1"/>
        <w:ind w:left="360"/>
        <w:rPr>
          <w:rFonts w:cs="Times New Roman"/>
        </w:rPr>
      </w:pPr>
      <w:r w:rsidRPr="000D4627">
        <w:rPr>
          <w:rFonts w:cs="Times New Roman"/>
        </w:rPr>
        <w:t>Conclusion and analysis:</w:t>
      </w:r>
    </w:p>
    <w:p w14:paraId="5DC495C2" w14:textId="2F5818E0" w:rsidR="00D32113" w:rsidRPr="00D32113" w:rsidRDefault="00D32113" w:rsidP="00D32113">
      <w:pPr>
        <w:pStyle w:val="ListParagraph"/>
        <w:numPr>
          <w:ilvl w:val="0"/>
          <w:numId w:val="5"/>
        </w:numPr>
        <w:spacing w:before="100" w:beforeAutospacing="1" w:afterAutospacing="1"/>
        <w:rPr>
          <w:rFonts w:cs="Times New Roman"/>
        </w:rPr>
      </w:pPr>
      <w:r w:rsidRPr="00D32113">
        <w:rPr>
          <w:rFonts w:cs="Times New Roman"/>
        </w:rPr>
        <w:t>Colors observed in chromatogram for each food color.</w:t>
      </w:r>
    </w:p>
    <w:p w14:paraId="21844DC5" w14:textId="77777777" w:rsidR="00D32113" w:rsidRDefault="00D32113" w:rsidP="00D32113">
      <w:pPr>
        <w:pStyle w:val="ListParagraph"/>
        <w:spacing w:before="100" w:beforeAutospacing="1" w:afterAutospacing="1"/>
        <w:rPr>
          <w:rFonts w:cs="Times New Roman"/>
        </w:rPr>
      </w:pPr>
    </w:p>
    <w:tbl>
      <w:tblPr>
        <w:tblStyle w:val="TableGrid"/>
        <w:tblW w:w="0" w:type="auto"/>
        <w:tblInd w:w="720" w:type="dxa"/>
        <w:tblLook w:val="04A0" w:firstRow="1" w:lastRow="0" w:firstColumn="1" w:lastColumn="0" w:noHBand="0" w:noVBand="1"/>
      </w:tblPr>
      <w:tblGrid>
        <w:gridCol w:w="1907"/>
        <w:gridCol w:w="5401"/>
        <w:gridCol w:w="2988"/>
      </w:tblGrid>
      <w:tr w:rsidR="00D32113" w14:paraId="16CA6D48" w14:textId="329A4C28" w:rsidTr="00D32113">
        <w:tc>
          <w:tcPr>
            <w:tcW w:w="1907" w:type="dxa"/>
          </w:tcPr>
          <w:p w14:paraId="3B0BD4C8" w14:textId="4943C4D8" w:rsidR="00D32113" w:rsidRPr="008B42CC" w:rsidRDefault="00D32113" w:rsidP="00D32113">
            <w:pPr>
              <w:pStyle w:val="ListParagraph"/>
              <w:spacing w:before="100" w:beforeAutospacing="1" w:afterAutospacing="1"/>
              <w:ind w:left="0"/>
              <w:rPr>
                <w:rFonts w:cs="Times New Roman"/>
                <w:b/>
              </w:rPr>
            </w:pPr>
            <w:r w:rsidRPr="008B42CC">
              <w:rPr>
                <w:rFonts w:cs="Times New Roman"/>
                <w:b/>
              </w:rPr>
              <w:t>Food Color</w:t>
            </w:r>
          </w:p>
        </w:tc>
        <w:tc>
          <w:tcPr>
            <w:tcW w:w="5401" w:type="dxa"/>
          </w:tcPr>
          <w:p w14:paraId="4FEECA0E" w14:textId="47E3797F" w:rsidR="00D32113" w:rsidRPr="008B42CC" w:rsidRDefault="00D32113" w:rsidP="00D32113">
            <w:pPr>
              <w:pStyle w:val="ListParagraph"/>
              <w:spacing w:before="100" w:beforeAutospacing="1" w:afterAutospacing="1"/>
              <w:ind w:left="0"/>
              <w:rPr>
                <w:rFonts w:cs="Times New Roman"/>
                <w:b/>
              </w:rPr>
            </w:pPr>
            <w:r w:rsidRPr="008B42CC">
              <w:rPr>
                <w:rFonts w:cs="Times New Roman"/>
                <w:b/>
              </w:rPr>
              <w:t>Colors observed in chromatogram for each dye</w:t>
            </w:r>
          </w:p>
        </w:tc>
        <w:tc>
          <w:tcPr>
            <w:tcW w:w="2988" w:type="dxa"/>
          </w:tcPr>
          <w:p w14:paraId="64685A4B" w14:textId="69C2999E" w:rsidR="00D32113" w:rsidRPr="008B42CC" w:rsidRDefault="00D32113" w:rsidP="00D32113">
            <w:pPr>
              <w:pStyle w:val="ListParagraph"/>
              <w:spacing w:before="100" w:beforeAutospacing="1" w:afterAutospacing="1"/>
              <w:ind w:left="0"/>
              <w:rPr>
                <w:rFonts w:cs="Times New Roman"/>
                <w:b/>
              </w:rPr>
            </w:pPr>
            <w:r w:rsidRPr="008B42CC">
              <w:rPr>
                <w:rFonts w:cs="Times New Roman"/>
                <w:b/>
              </w:rPr>
              <w:t>Mixture (yes / no)</w:t>
            </w:r>
          </w:p>
        </w:tc>
      </w:tr>
      <w:tr w:rsidR="00D32113" w14:paraId="25B2DE48" w14:textId="125CDF31" w:rsidTr="00D32113">
        <w:tc>
          <w:tcPr>
            <w:tcW w:w="1907" w:type="dxa"/>
          </w:tcPr>
          <w:p w14:paraId="6ECF0FBC" w14:textId="7CB8CD9B" w:rsidR="00D32113" w:rsidRPr="008B42CC" w:rsidRDefault="00D32113" w:rsidP="00D32113">
            <w:pPr>
              <w:pStyle w:val="ListParagraph"/>
              <w:spacing w:before="100" w:beforeAutospacing="1" w:afterAutospacing="1"/>
              <w:ind w:left="0"/>
              <w:rPr>
                <w:rFonts w:cs="Times New Roman"/>
                <w:b/>
              </w:rPr>
            </w:pPr>
            <w:r w:rsidRPr="008B42CC">
              <w:rPr>
                <w:rFonts w:cs="Times New Roman"/>
                <w:b/>
              </w:rPr>
              <w:t>Blue</w:t>
            </w:r>
          </w:p>
        </w:tc>
        <w:tc>
          <w:tcPr>
            <w:tcW w:w="5401" w:type="dxa"/>
          </w:tcPr>
          <w:p w14:paraId="189BA26D" w14:textId="77777777" w:rsidR="00D32113" w:rsidRDefault="00D32113" w:rsidP="00D32113">
            <w:pPr>
              <w:pStyle w:val="ListParagraph"/>
              <w:spacing w:before="100" w:beforeAutospacing="1" w:afterAutospacing="1"/>
              <w:ind w:left="0"/>
              <w:rPr>
                <w:rFonts w:cs="Times New Roman"/>
              </w:rPr>
            </w:pPr>
          </w:p>
        </w:tc>
        <w:tc>
          <w:tcPr>
            <w:tcW w:w="2988" w:type="dxa"/>
          </w:tcPr>
          <w:p w14:paraId="0FEB1C84" w14:textId="77777777" w:rsidR="00D32113" w:rsidRDefault="00D32113" w:rsidP="00D32113">
            <w:pPr>
              <w:pStyle w:val="ListParagraph"/>
              <w:spacing w:before="100" w:beforeAutospacing="1" w:afterAutospacing="1"/>
              <w:ind w:left="0"/>
              <w:rPr>
                <w:rFonts w:cs="Times New Roman"/>
              </w:rPr>
            </w:pPr>
          </w:p>
        </w:tc>
      </w:tr>
      <w:tr w:rsidR="00D32113" w14:paraId="0DA775FF" w14:textId="49B1B2E5" w:rsidTr="00D32113">
        <w:tc>
          <w:tcPr>
            <w:tcW w:w="1907" w:type="dxa"/>
          </w:tcPr>
          <w:p w14:paraId="5A0629DA" w14:textId="58B4B6A8" w:rsidR="00D32113" w:rsidRPr="008B42CC" w:rsidRDefault="00D32113" w:rsidP="00D32113">
            <w:pPr>
              <w:pStyle w:val="ListParagraph"/>
              <w:spacing w:before="100" w:beforeAutospacing="1" w:afterAutospacing="1"/>
              <w:ind w:left="0"/>
              <w:rPr>
                <w:rFonts w:cs="Times New Roman"/>
                <w:b/>
              </w:rPr>
            </w:pPr>
            <w:r w:rsidRPr="008B42CC">
              <w:rPr>
                <w:rFonts w:cs="Times New Roman"/>
                <w:b/>
              </w:rPr>
              <w:t>Red</w:t>
            </w:r>
          </w:p>
        </w:tc>
        <w:tc>
          <w:tcPr>
            <w:tcW w:w="5401" w:type="dxa"/>
          </w:tcPr>
          <w:p w14:paraId="398064CA" w14:textId="77777777" w:rsidR="00D32113" w:rsidRDefault="00D32113" w:rsidP="00D32113">
            <w:pPr>
              <w:pStyle w:val="ListParagraph"/>
              <w:spacing w:before="100" w:beforeAutospacing="1" w:afterAutospacing="1"/>
              <w:ind w:left="0"/>
              <w:rPr>
                <w:rFonts w:cs="Times New Roman"/>
              </w:rPr>
            </w:pPr>
          </w:p>
        </w:tc>
        <w:tc>
          <w:tcPr>
            <w:tcW w:w="2988" w:type="dxa"/>
          </w:tcPr>
          <w:p w14:paraId="4128C4D9" w14:textId="77777777" w:rsidR="00D32113" w:rsidRDefault="00D32113" w:rsidP="00D32113">
            <w:pPr>
              <w:pStyle w:val="ListParagraph"/>
              <w:spacing w:before="100" w:beforeAutospacing="1" w:afterAutospacing="1"/>
              <w:ind w:left="0"/>
              <w:rPr>
                <w:rFonts w:cs="Times New Roman"/>
              </w:rPr>
            </w:pPr>
          </w:p>
        </w:tc>
      </w:tr>
      <w:tr w:rsidR="00D32113" w14:paraId="0A799B5F" w14:textId="54148183" w:rsidTr="00D32113">
        <w:tc>
          <w:tcPr>
            <w:tcW w:w="1907" w:type="dxa"/>
          </w:tcPr>
          <w:p w14:paraId="6C667E97" w14:textId="27D034E8" w:rsidR="00D32113" w:rsidRPr="008B42CC" w:rsidRDefault="00D32113" w:rsidP="00D32113">
            <w:pPr>
              <w:pStyle w:val="ListParagraph"/>
              <w:spacing w:before="100" w:beforeAutospacing="1" w:afterAutospacing="1"/>
              <w:ind w:left="0"/>
              <w:rPr>
                <w:rFonts w:cs="Times New Roman"/>
                <w:b/>
              </w:rPr>
            </w:pPr>
            <w:r w:rsidRPr="008B42CC">
              <w:rPr>
                <w:rFonts w:cs="Times New Roman"/>
                <w:b/>
              </w:rPr>
              <w:t>Yellow</w:t>
            </w:r>
          </w:p>
        </w:tc>
        <w:tc>
          <w:tcPr>
            <w:tcW w:w="5401" w:type="dxa"/>
          </w:tcPr>
          <w:p w14:paraId="33136795" w14:textId="77777777" w:rsidR="00D32113" w:rsidRDefault="00D32113" w:rsidP="00D32113">
            <w:pPr>
              <w:pStyle w:val="ListParagraph"/>
              <w:spacing w:before="100" w:beforeAutospacing="1" w:afterAutospacing="1"/>
              <w:ind w:left="0"/>
              <w:rPr>
                <w:rFonts w:cs="Times New Roman"/>
              </w:rPr>
            </w:pPr>
          </w:p>
        </w:tc>
        <w:tc>
          <w:tcPr>
            <w:tcW w:w="2988" w:type="dxa"/>
          </w:tcPr>
          <w:p w14:paraId="31B95FC6" w14:textId="77777777" w:rsidR="00D32113" w:rsidRDefault="00D32113" w:rsidP="00D32113">
            <w:pPr>
              <w:pStyle w:val="ListParagraph"/>
              <w:spacing w:before="100" w:beforeAutospacing="1" w:afterAutospacing="1"/>
              <w:ind w:left="0"/>
              <w:rPr>
                <w:rFonts w:cs="Times New Roman"/>
              </w:rPr>
            </w:pPr>
          </w:p>
        </w:tc>
      </w:tr>
      <w:tr w:rsidR="00D32113" w14:paraId="2800FF02" w14:textId="2F9BF8F6" w:rsidTr="00D32113">
        <w:tc>
          <w:tcPr>
            <w:tcW w:w="1907" w:type="dxa"/>
          </w:tcPr>
          <w:p w14:paraId="764A2FA0" w14:textId="798A7501" w:rsidR="00D32113" w:rsidRPr="008B42CC" w:rsidRDefault="00D32113" w:rsidP="00D32113">
            <w:pPr>
              <w:pStyle w:val="ListParagraph"/>
              <w:spacing w:before="100" w:beforeAutospacing="1" w:afterAutospacing="1"/>
              <w:ind w:left="0"/>
              <w:rPr>
                <w:rFonts w:cs="Times New Roman"/>
                <w:b/>
              </w:rPr>
            </w:pPr>
            <w:r w:rsidRPr="008B42CC">
              <w:rPr>
                <w:rFonts w:cs="Times New Roman"/>
                <w:b/>
              </w:rPr>
              <w:t>Green</w:t>
            </w:r>
          </w:p>
        </w:tc>
        <w:tc>
          <w:tcPr>
            <w:tcW w:w="5401" w:type="dxa"/>
          </w:tcPr>
          <w:p w14:paraId="1711FC19" w14:textId="77777777" w:rsidR="00D32113" w:rsidRDefault="00D32113" w:rsidP="00D32113">
            <w:pPr>
              <w:pStyle w:val="ListParagraph"/>
              <w:spacing w:before="100" w:beforeAutospacing="1" w:afterAutospacing="1"/>
              <w:ind w:left="0"/>
              <w:rPr>
                <w:rFonts w:cs="Times New Roman"/>
              </w:rPr>
            </w:pPr>
          </w:p>
        </w:tc>
        <w:tc>
          <w:tcPr>
            <w:tcW w:w="2988" w:type="dxa"/>
          </w:tcPr>
          <w:p w14:paraId="0DAABA88" w14:textId="77777777" w:rsidR="00D32113" w:rsidRDefault="00D32113" w:rsidP="00D32113">
            <w:pPr>
              <w:pStyle w:val="ListParagraph"/>
              <w:spacing w:before="100" w:beforeAutospacing="1" w:afterAutospacing="1"/>
              <w:ind w:left="0"/>
              <w:rPr>
                <w:rFonts w:cs="Times New Roman"/>
              </w:rPr>
            </w:pPr>
          </w:p>
        </w:tc>
      </w:tr>
    </w:tbl>
    <w:p w14:paraId="064DEAE3" w14:textId="77777777" w:rsidR="008B42CC" w:rsidRDefault="008B42CC" w:rsidP="008B42CC">
      <w:pPr>
        <w:pStyle w:val="NormalWeb"/>
        <w:shd w:val="clear" w:color="auto" w:fill="FFFFFF"/>
        <w:rPr>
          <w:rFonts w:asciiTheme="minorHAnsi" w:hAnsiTheme="minorHAnsi" w:cs="Arial"/>
          <w:color w:val="000000"/>
          <w:sz w:val="24"/>
          <w:szCs w:val="24"/>
        </w:rPr>
      </w:pPr>
    </w:p>
    <w:p w14:paraId="7638B97E" w14:textId="70CC7D09" w:rsidR="008B42CC" w:rsidRDefault="008B42CC" w:rsidP="008B42CC">
      <w:pPr>
        <w:pStyle w:val="NormalWeb"/>
        <w:numPr>
          <w:ilvl w:val="0"/>
          <w:numId w:val="5"/>
        </w:numPr>
        <w:shd w:val="clear" w:color="auto" w:fill="FFFFFF"/>
        <w:rPr>
          <w:rFonts w:asciiTheme="minorHAnsi" w:hAnsiTheme="minorHAnsi" w:cs="Arial"/>
          <w:color w:val="000000"/>
          <w:sz w:val="24"/>
          <w:szCs w:val="24"/>
        </w:rPr>
      </w:pPr>
      <w:r>
        <w:rPr>
          <w:rFonts w:asciiTheme="minorHAnsi" w:hAnsiTheme="minorHAnsi" w:cs="Arial"/>
          <w:color w:val="000000"/>
          <w:sz w:val="24"/>
          <w:szCs w:val="24"/>
        </w:rPr>
        <w:t xml:space="preserve">Data and calculations of </w:t>
      </w:r>
      <w:proofErr w:type="spellStart"/>
      <w:r>
        <w:rPr>
          <w:rFonts w:asciiTheme="minorHAnsi" w:hAnsiTheme="minorHAnsi" w:cs="Arial"/>
          <w:color w:val="000000"/>
          <w:sz w:val="24"/>
          <w:szCs w:val="24"/>
        </w:rPr>
        <w:t>Rf</w:t>
      </w:r>
      <w:proofErr w:type="spellEnd"/>
      <w:r>
        <w:rPr>
          <w:rFonts w:asciiTheme="minorHAnsi" w:hAnsiTheme="minorHAnsi" w:cs="Arial"/>
          <w:color w:val="000000"/>
          <w:sz w:val="24"/>
          <w:szCs w:val="24"/>
        </w:rPr>
        <w:t xml:space="preserve"> values.  (Note:  If a food color contains only 1 dye, enter the data for “fast dye” only.  If a food color contains only 2 dyes, enter data for “fast dye” and “slow dye” only.</w:t>
      </w:r>
    </w:p>
    <w:p w14:paraId="7ECC3B9A" w14:textId="2EBE4727" w:rsidR="008B42CC" w:rsidRDefault="008B42CC" w:rsidP="008B42C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A.  Data for the distance traveled by the solvent for each food coloring</w:t>
      </w:r>
    </w:p>
    <w:tbl>
      <w:tblPr>
        <w:tblStyle w:val="TableGrid"/>
        <w:tblW w:w="0" w:type="auto"/>
        <w:tblLook w:val="04A0" w:firstRow="1" w:lastRow="0" w:firstColumn="1" w:lastColumn="0" w:noHBand="0" w:noVBand="1"/>
      </w:tblPr>
      <w:tblGrid>
        <w:gridCol w:w="2203"/>
        <w:gridCol w:w="2203"/>
        <w:gridCol w:w="2203"/>
        <w:gridCol w:w="2203"/>
        <w:gridCol w:w="2204"/>
      </w:tblGrid>
      <w:tr w:rsidR="008B42CC" w14:paraId="020A8CE2" w14:textId="77777777" w:rsidTr="008B42CC">
        <w:tc>
          <w:tcPr>
            <w:tcW w:w="2203" w:type="dxa"/>
          </w:tcPr>
          <w:p w14:paraId="5006EE2D" w14:textId="77777777" w:rsidR="008B42CC" w:rsidRDefault="008B42CC" w:rsidP="008B42CC">
            <w:pPr>
              <w:pStyle w:val="NormalWeb"/>
              <w:rPr>
                <w:rFonts w:asciiTheme="minorHAnsi" w:hAnsiTheme="minorHAnsi" w:cs="Arial"/>
                <w:color w:val="000000"/>
                <w:sz w:val="24"/>
                <w:szCs w:val="24"/>
              </w:rPr>
            </w:pPr>
          </w:p>
        </w:tc>
        <w:tc>
          <w:tcPr>
            <w:tcW w:w="2203" w:type="dxa"/>
          </w:tcPr>
          <w:p w14:paraId="34EC0678" w14:textId="31CB6C08" w:rsidR="008B42CC" w:rsidRDefault="008B42CC" w:rsidP="008B42CC">
            <w:pPr>
              <w:pStyle w:val="NormalWeb"/>
              <w:jc w:val="center"/>
              <w:rPr>
                <w:rFonts w:asciiTheme="minorHAnsi" w:hAnsiTheme="minorHAnsi" w:cs="Arial"/>
                <w:color w:val="000000"/>
                <w:sz w:val="24"/>
                <w:szCs w:val="24"/>
              </w:rPr>
            </w:pPr>
            <w:r>
              <w:rPr>
                <w:rFonts w:asciiTheme="minorHAnsi" w:hAnsiTheme="minorHAnsi" w:cs="Arial"/>
                <w:color w:val="000000"/>
                <w:sz w:val="24"/>
                <w:szCs w:val="24"/>
              </w:rPr>
              <w:t>Blue food color solvent</w:t>
            </w:r>
          </w:p>
        </w:tc>
        <w:tc>
          <w:tcPr>
            <w:tcW w:w="2203" w:type="dxa"/>
          </w:tcPr>
          <w:p w14:paraId="5DC1066E" w14:textId="63FC2FB8" w:rsidR="008B42CC" w:rsidRDefault="008B42CC" w:rsidP="008B42CC">
            <w:pPr>
              <w:pStyle w:val="NormalWeb"/>
              <w:jc w:val="center"/>
              <w:rPr>
                <w:rFonts w:asciiTheme="minorHAnsi" w:hAnsiTheme="minorHAnsi" w:cs="Arial"/>
                <w:color w:val="000000"/>
                <w:sz w:val="24"/>
                <w:szCs w:val="24"/>
              </w:rPr>
            </w:pPr>
            <w:r>
              <w:rPr>
                <w:rFonts w:asciiTheme="minorHAnsi" w:hAnsiTheme="minorHAnsi" w:cs="Arial"/>
                <w:color w:val="000000"/>
                <w:sz w:val="24"/>
                <w:szCs w:val="24"/>
              </w:rPr>
              <w:t>Yellow food color solvent</w:t>
            </w:r>
          </w:p>
        </w:tc>
        <w:tc>
          <w:tcPr>
            <w:tcW w:w="2203" w:type="dxa"/>
          </w:tcPr>
          <w:p w14:paraId="512085D3" w14:textId="5CBF8441" w:rsidR="008B42CC" w:rsidRDefault="008B42CC" w:rsidP="008B42CC">
            <w:pPr>
              <w:pStyle w:val="NormalWeb"/>
              <w:jc w:val="center"/>
              <w:rPr>
                <w:rFonts w:asciiTheme="minorHAnsi" w:hAnsiTheme="minorHAnsi" w:cs="Arial"/>
                <w:color w:val="000000"/>
                <w:sz w:val="24"/>
                <w:szCs w:val="24"/>
              </w:rPr>
            </w:pPr>
            <w:r>
              <w:rPr>
                <w:rFonts w:asciiTheme="minorHAnsi" w:hAnsiTheme="minorHAnsi" w:cs="Arial"/>
                <w:color w:val="000000"/>
                <w:sz w:val="24"/>
                <w:szCs w:val="24"/>
              </w:rPr>
              <w:t>Green food color solvent</w:t>
            </w:r>
          </w:p>
        </w:tc>
        <w:tc>
          <w:tcPr>
            <w:tcW w:w="2204" w:type="dxa"/>
          </w:tcPr>
          <w:p w14:paraId="67BABDA7" w14:textId="3A41865C" w:rsidR="008B42CC" w:rsidRDefault="008B42CC" w:rsidP="008B42CC">
            <w:pPr>
              <w:pStyle w:val="NormalWeb"/>
              <w:jc w:val="center"/>
              <w:rPr>
                <w:rFonts w:asciiTheme="minorHAnsi" w:hAnsiTheme="minorHAnsi" w:cs="Arial"/>
                <w:color w:val="000000"/>
                <w:sz w:val="24"/>
                <w:szCs w:val="24"/>
              </w:rPr>
            </w:pPr>
            <w:r>
              <w:rPr>
                <w:rFonts w:asciiTheme="minorHAnsi" w:hAnsiTheme="minorHAnsi" w:cs="Arial"/>
                <w:color w:val="000000"/>
                <w:sz w:val="24"/>
                <w:szCs w:val="24"/>
              </w:rPr>
              <w:t>Red food color solvent</w:t>
            </w:r>
          </w:p>
        </w:tc>
      </w:tr>
      <w:tr w:rsidR="008B42CC" w14:paraId="0E480B25" w14:textId="77777777" w:rsidTr="008B42CC">
        <w:tc>
          <w:tcPr>
            <w:tcW w:w="2203" w:type="dxa"/>
          </w:tcPr>
          <w:p w14:paraId="69CB6C14" w14:textId="40CA73DB" w:rsidR="008B42CC" w:rsidRDefault="008B42CC" w:rsidP="008B42CC">
            <w:pPr>
              <w:pStyle w:val="NormalWeb"/>
              <w:jc w:val="center"/>
              <w:rPr>
                <w:rFonts w:asciiTheme="minorHAnsi" w:hAnsiTheme="minorHAnsi" w:cs="Arial"/>
                <w:color w:val="000000"/>
                <w:sz w:val="24"/>
                <w:szCs w:val="24"/>
              </w:rPr>
            </w:pPr>
            <w:r>
              <w:rPr>
                <w:rFonts w:asciiTheme="minorHAnsi" w:hAnsiTheme="minorHAnsi" w:cs="Arial"/>
                <w:color w:val="000000"/>
                <w:sz w:val="24"/>
                <w:szCs w:val="24"/>
              </w:rPr>
              <w:t>Distance traveled by solvent front (mm)</w:t>
            </w:r>
          </w:p>
        </w:tc>
        <w:tc>
          <w:tcPr>
            <w:tcW w:w="2203" w:type="dxa"/>
          </w:tcPr>
          <w:p w14:paraId="3BFE1B07" w14:textId="77777777" w:rsidR="008B42CC" w:rsidRDefault="008B42CC" w:rsidP="008B42CC">
            <w:pPr>
              <w:pStyle w:val="NormalWeb"/>
              <w:rPr>
                <w:rFonts w:asciiTheme="minorHAnsi" w:hAnsiTheme="minorHAnsi" w:cs="Arial"/>
                <w:color w:val="000000"/>
                <w:sz w:val="24"/>
                <w:szCs w:val="24"/>
              </w:rPr>
            </w:pPr>
          </w:p>
        </w:tc>
        <w:tc>
          <w:tcPr>
            <w:tcW w:w="2203" w:type="dxa"/>
          </w:tcPr>
          <w:p w14:paraId="1E5FAB45" w14:textId="77777777" w:rsidR="008B42CC" w:rsidRDefault="008B42CC" w:rsidP="008B42CC">
            <w:pPr>
              <w:pStyle w:val="NormalWeb"/>
              <w:rPr>
                <w:rFonts w:asciiTheme="minorHAnsi" w:hAnsiTheme="minorHAnsi" w:cs="Arial"/>
                <w:color w:val="000000"/>
                <w:sz w:val="24"/>
                <w:szCs w:val="24"/>
              </w:rPr>
            </w:pPr>
          </w:p>
        </w:tc>
        <w:tc>
          <w:tcPr>
            <w:tcW w:w="2203" w:type="dxa"/>
          </w:tcPr>
          <w:p w14:paraId="573A33BB" w14:textId="77777777" w:rsidR="008B42CC" w:rsidRDefault="008B42CC" w:rsidP="008B42CC">
            <w:pPr>
              <w:pStyle w:val="NormalWeb"/>
              <w:rPr>
                <w:rFonts w:asciiTheme="minorHAnsi" w:hAnsiTheme="minorHAnsi" w:cs="Arial"/>
                <w:color w:val="000000"/>
                <w:sz w:val="24"/>
                <w:szCs w:val="24"/>
              </w:rPr>
            </w:pPr>
          </w:p>
        </w:tc>
        <w:tc>
          <w:tcPr>
            <w:tcW w:w="2204" w:type="dxa"/>
          </w:tcPr>
          <w:p w14:paraId="6EDF7994" w14:textId="77777777" w:rsidR="008B42CC" w:rsidRDefault="008B42CC" w:rsidP="008B42CC">
            <w:pPr>
              <w:pStyle w:val="NormalWeb"/>
              <w:rPr>
                <w:rFonts w:asciiTheme="minorHAnsi" w:hAnsiTheme="minorHAnsi" w:cs="Arial"/>
                <w:color w:val="000000"/>
                <w:sz w:val="24"/>
                <w:szCs w:val="24"/>
              </w:rPr>
            </w:pPr>
          </w:p>
        </w:tc>
      </w:tr>
    </w:tbl>
    <w:p w14:paraId="05AD9F7F" w14:textId="16D05044" w:rsidR="008B42CC" w:rsidRDefault="008B42CC" w:rsidP="008B42C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B.  Data for the distance traveled by the “fast dye” in food coloring (greatest distance traveled)</w:t>
      </w:r>
    </w:p>
    <w:tbl>
      <w:tblPr>
        <w:tblStyle w:val="TableGrid"/>
        <w:tblW w:w="0" w:type="auto"/>
        <w:tblLook w:val="04A0" w:firstRow="1" w:lastRow="0" w:firstColumn="1" w:lastColumn="0" w:noHBand="0" w:noVBand="1"/>
      </w:tblPr>
      <w:tblGrid>
        <w:gridCol w:w="2203"/>
        <w:gridCol w:w="2203"/>
        <w:gridCol w:w="2203"/>
        <w:gridCol w:w="2203"/>
        <w:gridCol w:w="2204"/>
      </w:tblGrid>
      <w:tr w:rsidR="008B42CC" w14:paraId="66B1E2AA" w14:textId="77777777" w:rsidTr="008B42CC">
        <w:tc>
          <w:tcPr>
            <w:tcW w:w="2203" w:type="dxa"/>
          </w:tcPr>
          <w:p w14:paraId="1595DA61" w14:textId="77777777" w:rsidR="008B42CC" w:rsidRDefault="008B42CC" w:rsidP="008B42CC">
            <w:pPr>
              <w:pStyle w:val="NormalWeb"/>
              <w:rPr>
                <w:rFonts w:asciiTheme="minorHAnsi" w:hAnsiTheme="minorHAnsi" w:cs="Arial"/>
                <w:color w:val="000000"/>
                <w:sz w:val="24"/>
                <w:szCs w:val="24"/>
              </w:rPr>
            </w:pPr>
          </w:p>
        </w:tc>
        <w:tc>
          <w:tcPr>
            <w:tcW w:w="2203" w:type="dxa"/>
          </w:tcPr>
          <w:p w14:paraId="30E7886A" w14:textId="4EDE94B4"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Blue food color</w:t>
            </w:r>
          </w:p>
        </w:tc>
        <w:tc>
          <w:tcPr>
            <w:tcW w:w="2203" w:type="dxa"/>
          </w:tcPr>
          <w:p w14:paraId="3D6927CB" w14:textId="4BFBA6D0"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Yellow food color</w:t>
            </w:r>
          </w:p>
        </w:tc>
        <w:tc>
          <w:tcPr>
            <w:tcW w:w="2203" w:type="dxa"/>
          </w:tcPr>
          <w:p w14:paraId="0628760F" w14:textId="103B6935"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Green food color</w:t>
            </w:r>
          </w:p>
        </w:tc>
        <w:tc>
          <w:tcPr>
            <w:tcW w:w="2204" w:type="dxa"/>
          </w:tcPr>
          <w:p w14:paraId="5945D2B9" w14:textId="523FE275"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Red food color</w:t>
            </w:r>
          </w:p>
        </w:tc>
      </w:tr>
      <w:tr w:rsidR="008B42CC" w14:paraId="2D1BAA01" w14:textId="77777777" w:rsidTr="008B42CC">
        <w:tc>
          <w:tcPr>
            <w:tcW w:w="2203" w:type="dxa"/>
          </w:tcPr>
          <w:p w14:paraId="51517D55" w14:textId="77DF71ED"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Color</w:t>
            </w:r>
          </w:p>
        </w:tc>
        <w:tc>
          <w:tcPr>
            <w:tcW w:w="2203" w:type="dxa"/>
          </w:tcPr>
          <w:p w14:paraId="18CABD02" w14:textId="77777777" w:rsidR="008B42CC" w:rsidRDefault="008B42CC" w:rsidP="008B42CC">
            <w:pPr>
              <w:pStyle w:val="NormalWeb"/>
              <w:rPr>
                <w:rFonts w:asciiTheme="minorHAnsi" w:hAnsiTheme="minorHAnsi" w:cs="Arial"/>
                <w:color w:val="000000"/>
                <w:sz w:val="24"/>
                <w:szCs w:val="24"/>
              </w:rPr>
            </w:pPr>
          </w:p>
          <w:p w14:paraId="3E41FD19" w14:textId="77777777" w:rsidR="008B42CC" w:rsidRDefault="008B42CC" w:rsidP="008B42CC">
            <w:pPr>
              <w:pStyle w:val="NormalWeb"/>
              <w:rPr>
                <w:rFonts w:asciiTheme="minorHAnsi" w:hAnsiTheme="minorHAnsi" w:cs="Arial"/>
                <w:color w:val="000000"/>
                <w:sz w:val="24"/>
                <w:szCs w:val="24"/>
              </w:rPr>
            </w:pPr>
          </w:p>
        </w:tc>
        <w:tc>
          <w:tcPr>
            <w:tcW w:w="2203" w:type="dxa"/>
          </w:tcPr>
          <w:p w14:paraId="04976C0C" w14:textId="77777777" w:rsidR="008B42CC" w:rsidRDefault="008B42CC" w:rsidP="008B42CC">
            <w:pPr>
              <w:pStyle w:val="NormalWeb"/>
              <w:rPr>
                <w:rFonts w:asciiTheme="minorHAnsi" w:hAnsiTheme="minorHAnsi" w:cs="Arial"/>
                <w:color w:val="000000"/>
                <w:sz w:val="24"/>
                <w:szCs w:val="24"/>
              </w:rPr>
            </w:pPr>
          </w:p>
        </w:tc>
        <w:tc>
          <w:tcPr>
            <w:tcW w:w="2203" w:type="dxa"/>
          </w:tcPr>
          <w:p w14:paraId="4018B22B" w14:textId="77777777" w:rsidR="008B42CC" w:rsidRDefault="008B42CC" w:rsidP="008B42CC">
            <w:pPr>
              <w:pStyle w:val="NormalWeb"/>
              <w:rPr>
                <w:rFonts w:asciiTheme="minorHAnsi" w:hAnsiTheme="minorHAnsi" w:cs="Arial"/>
                <w:color w:val="000000"/>
                <w:sz w:val="24"/>
                <w:szCs w:val="24"/>
              </w:rPr>
            </w:pPr>
          </w:p>
        </w:tc>
        <w:tc>
          <w:tcPr>
            <w:tcW w:w="2204" w:type="dxa"/>
          </w:tcPr>
          <w:p w14:paraId="0E78031A" w14:textId="77777777" w:rsidR="008B42CC" w:rsidRDefault="008B42CC" w:rsidP="008B42CC">
            <w:pPr>
              <w:pStyle w:val="NormalWeb"/>
              <w:rPr>
                <w:rFonts w:asciiTheme="minorHAnsi" w:hAnsiTheme="minorHAnsi" w:cs="Arial"/>
                <w:color w:val="000000"/>
                <w:sz w:val="24"/>
                <w:szCs w:val="24"/>
              </w:rPr>
            </w:pPr>
          </w:p>
        </w:tc>
      </w:tr>
      <w:tr w:rsidR="008B42CC" w14:paraId="0CABAA18" w14:textId="77777777" w:rsidTr="008B42CC">
        <w:tc>
          <w:tcPr>
            <w:tcW w:w="2203" w:type="dxa"/>
          </w:tcPr>
          <w:p w14:paraId="1955ACA0" w14:textId="52227F9E"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Distance (mm)</w:t>
            </w:r>
          </w:p>
        </w:tc>
        <w:tc>
          <w:tcPr>
            <w:tcW w:w="2203" w:type="dxa"/>
          </w:tcPr>
          <w:p w14:paraId="34C1B425" w14:textId="77777777" w:rsidR="008B42CC" w:rsidRDefault="008B42CC" w:rsidP="008B42CC">
            <w:pPr>
              <w:pStyle w:val="NormalWeb"/>
              <w:rPr>
                <w:rFonts w:asciiTheme="minorHAnsi" w:hAnsiTheme="minorHAnsi" w:cs="Arial"/>
                <w:color w:val="000000"/>
                <w:sz w:val="24"/>
                <w:szCs w:val="24"/>
              </w:rPr>
            </w:pPr>
          </w:p>
          <w:p w14:paraId="06CC3BD0" w14:textId="77777777" w:rsidR="008B42CC" w:rsidRDefault="008B42CC" w:rsidP="008B42CC">
            <w:pPr>
              <w:pStyle w:val="NormalWeb"/>
              <w:rPr>
                <w:rFonts w:asciiTheme="minorHAnsi" w:hAnsiTheme="minorHAnsi" w:cs="Arial"/>
                <w:color w:val="000000"/>
                <w:sz w:val="24"/>
                <w:szCs w:val="24"/>
              </w:rPr>
            </w:pPr>
          </w:p>
        </w:tc>
        <w:tc>
          <w:tcPr>
            <w:tcW w:w="2203" w:type="dxa"/>
          </w:tcPr>
          <w:p w14:paraId="641F4B30" w14:textId="77777777" w:rsidR="008B42CC" w:rsidRDefault="008B42CC" w:rsidP="008B42CC">
            <w:pPr>
              <w:pStyle w:val="NormalWeb"/>
              <w:rPr>
                <w:rFonts w:asciiTheme="minorHAnsi" w:hAnsiTheme="minorHAnsi" w:cs="Arial"/>
                <w:color w:val="000000"/>
                <w:sz w:val="24"/>
                <w:szCs w:val="24"/>
              </w:rPr>
            </w:pPr>
          </w:p>
        </w:tc>
        <w:tc>
          <w:tcPr>
            <w:tcW w:w="2203" w:type="dxa"/>
          </w:tcPr>
          <w:p w14:paraId="1F946C39" w14:textId="77777777" w:rsidR="008B42CC" w:rsidRDefault="008B42CC" w:rsidP="008B42CC">
            <w:pPr>
              <w:pStyle w:val="NormalWeb"/>
              <w:rPr>
                <w:rFonts w:asciiTheme="minorHAnsi" w:hAnsiTheme="minorHAnsi" w:cs="Arial"/>
                <w:color w:val="000000"/>
                <w:sz w:val="24"/>
                <w:szCs w:val="24"/>
              </w:rPr>
            </w:pPr>
          </w:p>
        </w:tc>
        <w:tc>
          <w:tcPr>
            <w:tcW w:w="2204" w:type="dxa"/>
          </w:tcPr>
          <w:p w14:paraId="1C087CE2" w14:textId="77777777" w:rsidR="008B42CC" w:rsidRDefault="008B42CC" w:rsidP="008B42CC">
            <w:pPr>
              <w:pStyle w:val="NormalWeb"/>
              <w:rPr>
                <w:rFonts w:asciiTheme="minorHAnsi" w:hAnsiTheme="minorHAnsi" w:cs="Arial"/>
                <w:color w:val="000000"/>
                <w:sz w:val="24"/>
                <w:szCs w:val="24"/>
              </w:rPr>
            </w:pPr>
          </w:p>
        </w:tc>
      </w:tr>
      <w:tr w:rsidR="008B42CC" w14:paraId="710B057E" w14:textId="77777777" w:rsidTr="008B42CC">
        <w:tc>
          <w:tcPr>
            <w:tcW w:w="2203" w:type="dxa"/>
          </w:tcPr>
          <w:p w14:paraId="30A912D7" w14:textId="1086A73E" w:rsidR="008B42CC" w:rsidRDefault="008B42CC" w:rsidP="008B42CC">
            <w:pPr>
              <w:pStyle w:val="NormalWeb"/>
              <w:rPr>
                <w:rFonts w:asciiTheme="minorHAnsi" w:hAnsiTheme="minorHAnsi" w:cs="Arial"/>
                <w:color w:val="000000"/>
                <w:sz w:val="24"/>
                <w:szCs w:val="24"/>
              </w:rPr>
            </w:pPr>
            <w:proofErr w:type="spellStart"/>
            <w:r>
              <w:rPr>
                <w:rFonts w:asciiTheme="minorHAnsi" w:hAnsiTheme="minorHAnsi" w:cs="Arial"/>
                <w:color w:val="000000"/>
                <w:sz w:val="24"/>
                <w:szCs w:val="24"/>
              </w:rPr>
              <w:t>Rf</w:t>
            </w:r>
            <w:proofErr w:type="spellEnd"/>
            <w:r>
              <w:rPr>
                <w:rFonts w:asciiTheme="minorHAnsi" w:hAnsiTheme="minorHAnsi" w:cs="Arial"/>
                <w:color w:val="000000"/>
                <w:sz w:val="24"/>
                <w:szCs w:val="24"/>
              </w:rPr>
              <w:t xml:space="preserve"> Value</w:t>
            </w:r>
          </w:p>
        </w:tc>
        <w:tc>
          <w:tcPr>
            <w:tcW w:w="2203" w:type="dxa"/>
          </w:tcPr>
          <w:p w14:paraId="0628AEAF" w14:textId="77777777" w:rsidR="008B42CC" w:rsidRDefault="008B42CC" w:rsidP="008B42CC">
            <w:pPr>
              <w:pStyle w:val="NormalWeb"/>
              <w:rPr>
                <w:rFonts w:asciiTheme="minorHAnsi" w:hAnsiTheme="minorHAnsi" w:cs="Arial"/>
                <w:color w:val="000000"/>
                <w:sz w:val="24"/>
                <w:szCs w:val="24"/>
              </w:rPr>
            </w:pPr>
          </w:p>
          <w:p w14:paraId="61449DD1" w14:textId="77777777" w:rsidR="008B42CC" w:rsidRDefault="008B42CC" w:rsidP="008B42CC">
            <w:pPr>
              <w:pStyle w:val="NormalWeb"/>
              <w:rPr>
                <w:rFonts w:asciiTheme="minorHAnsi" w:hAnsiTheme="minorHAnsi" w:cs="Arial"/>
                <w:color w:val="000000"/>
                <w:sz w:val="24"/>
                <w:szCs w:val="24"/>
              </w:rPr>
            </w:pPr>
          </w:p>
        </w:tc>
        <w:tc>
          <w:tcPr>
            <w:tcW w:w="2203" w:type="dxa"/>
          </w:tcPr>
          <w:p w14:paraId="2067415B" w14:textId="77777777" w:rsidR="008B42CC" w:rsidRDefault="008B42CC" w:rsidP="008B42CC">
            <w:pPr>
              <w:pStyle w:val="NormalWeb"/>
              <w:rPr>
                <w:rFonts w:asciiTheme="minorHAnsi" w:hAnsiTheme="minorHAnsi" w:cs="Arial"/>
                <w:color w:val="000000"/>
                <w:sz w:val="24"/>
                <w:szCs w:val="24"/>
              </w:rPr>
            </w:pPr>
          </w:p>
        </w:tc>
        <w:tc>
          <w:tcPr>
            <w:tcW w:w="2203" w:type="dxa"/>
          </w:tcPr>
          <w:p w14:paraId="3442FF26" w14:textId="77777777" w:rsidR="008B42CC" w:rsidRDefault="008B42CC" w:rsidP="008B42CC">
            <w:pPr>
              <w:pStyle w:val="NormalWeb"/>
              <w:rPr>
                <w:rFonts w:asciiTheme="minorHAnsi" w:hAnsiTheme="minorHAnsi" w:cs="Arial"/>
                <w:color w:val="000000"/>
                <w:sz w:val="24"/>
                <w:szCs w:val="24"/>
              </w:rPr>
            </w:pPr>
          </w:p>
        </w:tc>
        <w:tc>
          <w:tcPr>
            <w:tcW w:w="2204" w:type="dxa"/>
          </w:tcPr>
          <w:p w14:paraId="09432C66" w14:textId="77777777" w:rsidR="008B42CC" w:rsidRDefault="008B42CC" w:rsidP="008B42CC">
            <w:pPr>
              <w:pStyle w:val="NormalWeb"/>
              <w:rPr>
                <w:rFonts w:asciiTheme="minorHAnsi" w:hAnsiTheme="minorHAnsi" w:cs="Arial"/>
                <w:color w:val="000000"/>
                <w:sz w:val="24"/>
                <w:szCs w:val="24"/>
              </w:rPr>
            </w:pPr>
          </w:p>
        </w:tc>
      </w:tr>
    </w:tbl>
    <w:p w14:paraId="185DE496" w14:textId="59023E52" w:rsidR="008B42CC" w:rsidRDefault="008B42CC" w:rsidP="008B42C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C.  Data for the distance traveled by the “middle dye” in food coloring (greatest distance traveled)</w:t>
      </w:r>
    </w:p>
    <w:tbl>
      <w:tblPr>
        <w:tblStyle w:val="TableGrid"/>
        <w:tblW w:w="0" w:type="auto"/>
        <w:tblLook w:val="04A0" w:firstRow="1" w:lastRow="0" w:firstColumn="1" w:lastColumn="0" w:noHBand="0" w:noVBand="1"/>
      </w:tblPr>
      <w:tblGrid>
        <w:gridCol w:w="2203"/>
        <w:gridCol w:w="2203"/>
        <w:gridCol w:w="2203"/>
        <w:gridCol w:w="2203"/>
        <w:gridCol w:w="2204"/>
      </w:tblGrid>
      <w:tr w:rsidR="008B42CC" w14:paraId="573F32F3" w14:textId="77777777" w:rsidTr="008B42CC">
        <w:tc>
          <w:tcPr>
            <w:tcW w:w="2203" w:type="dxa"/>
          </w:tcPr>
          <w:p w14:paraId="65170663" w14:textId="77777777" w:rsidR="008B42CC" w:rsidRDefault="008B42CC" w:rsidP="008B42CC">
            <w:pPr>
              <w:pStyle w:val="NormalWeb"/>
              <w:rPr>
                <w:rFonts w:asciiTheme="minorHAnsi" w:hAnsiTheme="minorHAnsi" w:cs="Arial"/>
                <w:color w:val="000000"/>
                <w:sz w:val="24"/>
                <w:szCs w:val="24"/>
              </w:rPr>
            </w:pPr>
          </w:p>
        </w:tc>
        <w:tc>
          <w:tcPr>
            <w:tcW w:w="2203" w:type="dxa"/>
          </w:tcPr>
          <w:p w14:paraId="3F5CF123"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Blue food color</w:t>
            </w:r>
          </w:p>
        </w:tc>
        <w:tc>
          <w:tcPr>
            <w:tcW w:w="2203" w:type="dxa"/>
          </w:tcPr>
          <w:p w14:paraId="6B9B9824"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Yellow food color</w:t>
            </w:r>
          </w:p>
        </w:tc>
        <w:tc>
          <w:tcPr>
            <w:tcW w:w="2203" w:type="dxa"/>
          </w:tcPr>
          <w:p w14:paraId="4B288168"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Green food color</w:t>
            </w:r>
          </w:p>
        </w:tc>
        <w:tc>
          <w:tcPr>
            <w:tcW w:w="2204" w:type="dxa"/>
          </w:tcPr>
          <w:p w14:paraId="6BF95503"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Red food color</w:t>
            </w:r>
          </w:p>
        </w:tc>
      </w:tr>
      <w:tr w:rsidR="008B42CC" w14:paraId="318F2616" w14:textId="77777777" w:rsidTr="008B42CC">
        <w:tc>
          <w:tcPr>
            <w:tcW w:w="2203" w:type="dxa"/>
          </w:tcPr>
          <w:p w14:paraId="2E926C9F"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Color</w:t>
            </w:r>
          </w:p>
        </w:tc>
        <w:tc>
          <w:tcPr>
            <w:tcW w:w="2203" w:type="dxa"/>
          </w:tcPr>
          <w:p w14:paraId="425DC928" w14:textId="77777777" w:rsidR="008B42CC" w:rsidRDefault="008B42CC" w:rsidP="008B42CC">
            <w:pPr>
              <w:pStyle w:val="NormalWeb"/>
              <w:rPr>
                <w:rFonts w:asciiTheme="minorHAnsi" w:hAnsiTheme="minorHAnsi" w:cs="Arial"/>
                <w:color w:val="000000"/>
                <w:sz w:val="24"/>
                <w:szCs w:val="24"/>
              </w:rPr>
            </w:pPr>
          </w:p>
          <w:p w14:paraId="22FAE29E" w14:textId="77777777" w:rsidR="008B42CC" w:rsidRDefault="008B42CC" w:rsidP="008B42CC">
            <w:pPr>
              <w:pStyle w:val="NormalWeb"/>
              <w:rPr>
                <w:rFonts w:asciiTheme="minorHAnsi" w:hAnsiTheme="minorHAnsi" w:cs="Arial"/>
                <w:color w:val="000000"/>
                <w:sz w:val="24"/>
                <w:szCs w:val="24"/>
              </w:rPr>
            </w:pPr>
          </w:p>
        </w:tc>
        <w:tc>
          <w:tcPr>
            <w:tcW w:w="2203" w:type="dxa"/>
          </w:tcPr>
          <w:p w14:paraId="0DD48E22" w14:textId="77777777" w:rsidR="008B42CC" w:rsidRDefault="008B42CC" w:rsidP="008B42CC">
            <w:pPr>
              <w:pStyle w:val="NormalWeb"/>
              <w:rPr>
                <w:rFonts w:asciiTheme="minorHAnsi" w:hAnsiTheme="minorHAnsi" w:cs="Arial"/>
                <w:color w:val="000000"/>
                <w:sz w:val="24"/>
                <w:szCs w:val="24"/>
              </w:rPr>
            </w:pPr>
          </w:p>
        </w:tc>
        <w:tc>
          <w:tcPr>
            <w:tcW w:w="2203" w:type="dxa"/>
          </w:tcPr>
          <w:p w14:paraId="2E5D73D0" w14:textId="77777777" w:rsidR="008B42CC" w:rsidRDefault="008B42CC" w:rsidP="008B42CC">
            <w:pPr>
              <w:pStyle w:val="NormalWeb"/>
              <w:rPr>
                <w:rFonts w:asciiTheme="minorHAnsi" w:hAnsiTheme="minorHAnsi" w:cs="Arial"/>
                <w:color w:val="000000"/>
                <w:sz w:val="24"/>
                <w:szCs w:val="24"/>
              </w:rPr>
            </w:pPr>
          </w:p>
        </w:tc>
        <w:tc>
          <w:tcPr>
            <w:tcW w:w="2204" w:type="dxa"/>
          </w:tcPr>
          <w:p w14:paraId="5230B4A6" w14:textId="77777777" w:rsidR="008B42CC" w:rsidRDefault="008B42CC" w:rsidP="008B42CC">
            <w:pPr>
              <w:pStyle w:val="NormalWeb"/>
              <w:rPr>
                <w:rFonts w:asciiTheme="minorHAnsi" w:hAnsiTheme="minorHAnsi" w:cs="Arial"/>
                <w:color w:val="000000"/>
                <w:sz w:val="24"/>
                <w:szCs w:val="24"/>
              </w:rPr>
            </w:pPr>
          </w:p>
        </w:tc>
      </w:tr>
      <w:tr w:rsidR="008B42CC" w14:paraId="28F8AB4B" w14:textId="77777777" w:rsidTr="008B42CC">
        <w:tc>
          <w:tcPr>
            <w:tcW w:w="2203" w:type="dxa"/>
          </w:tcPr>
          <w:p w14:paraId="5BB4F567"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Distance (mm)</w:t>
            </w:r>
          </w:p>
        </w:tc>
        <w:tc>
          <w:tcPr>
            <w:tcW w:w="2203" w:type="dxa"/>
          </w:tcPr>
          <w:p w14:paraId="48376156" w14:textId="77777777" w:rsidR="008B42CC" w:rsidRDefault="008B42CC" w:rsidP="008B42CC">
            <w:pPr>
              <w:pStyle w:val="NormalWeb"/>
              <w:rPr>
                <w:rFonts w:asciiTheme="minorHAnsi" w:hAnsiTheme="minorHAnsi" w:cs="Arial"/>
                <w:color w:val="000000"/>
                <w:sz w:val="24"/>
                <w:szCs w:val="24"/>
              </w:rPr>
            </w:pPr>
          </w:p>
          <w:p w14:paraId="0F9DEFD2" w14:textId="77777777" w:rsidR="008B42CC" w:rsidRDefault="008B42CC" w:rsidP="008B42CC">
            <w:pPr>
              <w:pStyle w:val="NormalWeb"/>
              <w:rPr>
                <w:rFonts w:asciiTheme="minorHAnsi" w:hAnsiTheme="minorHAnsi" w:cs="Arial"/>
                <w:color w:val="000000"/>
                <w:sz w:val="24"/>
                <w:szCs w:val="24"/>
              </w:rPr>
            </w:pPr>
          </w:p>
        </w:tc>
        <w:tc>
          <w:tcPr>
            <w:tcW w:w="2203" w:type="dxa"/>
          </w:tcPr>
          <w:p w14:paraId="3905FB05" w14:textId="77777777" w:rsidR="008B42CC" w:rsidRDefault="008B42CC" w:rsidP="008B42CC">
            <w:pPr>
              <w:pStyle w:val="NormalWeb"/>
              <w:rPr>
                <w:rFonts w:asciiTheme="minorHAnsi" w:hAnsiTheme="minorHAnsi" w:cs="Arial"/>
                <w:color w:val="000000"/>
                <w:sz w:val="24"/>
                <w:szCs w:val="24"/>
              </w:rPr>
            </w:pPr>
          </w:p>
        </w:tc>
        <w:tc>
          <w:tcPr>
            <w:tcW w:w="2203" w:type="dxa"/>
          </w:tcPr>
          <w:p w14:paraId="357BBD58" w14:textId="77777777" w:rsidR="008B42CC" w:rsidRDefault="008B42CC" w:rsidP="008B42CC">
            <w:pPr>
              <w:pStyle w:val="NormalWeb"/>
              <w:rPr>
                <w:rFonts w:asciiTheme="minorHAnsi" w:hAnsiTheme="minorHAnsi" w:cs="Arial"/>
                <w:color w:val="000000"/>
                <w:sz w:val="24"/>
                <w:szCs w:val="24"/>
              </w:rPr>
            </w:pPr>
          </w:p>
        </w:tc>
        <w:tc>
          <w:tcPr>
            <w:tcW w:w="2204" w:type="dxa"/>
          </w:tcPr>
          <w:p w14:paraId="671B9A3B" w14:textId="77777777" w:rsidR="008B42CC" w:rsidRDefault="008B42CC" w:rsidP="008B42CC">
            <w:pPr>
              <w:pStyle w:val="NormalWeb"/>
              <w:rPr>
                <w:rFonts w:asciiTheme="minorHAnsi" w:hAnsiTheme="minorHAnsi" w:cs="Arial"/>
                <w:color w:val="000000"/>
                <w:sz w:val="24"/>
                <w:szCs w:val="24"/>
              </w:rPr>
            </w:pPr>
          </w:p>
        </w:tc>
      </w:tr>
      <w:tr w:rsidR="008B42CC" w14:paraId="294852CB" w14:textId="77777777" w:rsidTr="008B42CC">
        <w:tc>
          <w:tcPr>
            <w:tcW w:w="2203" w:type="dxa"/>
          </w:tcPr>
          <w:p w14:paraId="66D01843" w14:textId="77777777" w:rsidR="008B42CC" w:rsidRDefault="008B42CC" w:rsidP="008B42CC">
            <w:pPr>
              <w:pStyle w:val="NormalWeb"/>
              <w:rPr>
                <w:rFonts w:asciiTheme="minorHAnsi" w:hAnsiTheme="minorHAnsi" w:cs="Arial"/>
                <w:color w:val="000000"/>
                <w:sz w:val="24"/>
                <w:szCs w:val="24"/>
              </w:rPr>
            </w:pPr>
            <w:proofErr w:type="spellStart"/>
            <w:r>
              <w:rPr>
                <w:rFonts w:asciiTheme="minorHAnsi" w:hAnsiTheme="minorHAnsi" w:cs="Arial"/>
                <w:color w:val="000000"/>
                <w:sz w:val="24"/>
                <w:szCs w:val="24"/>
              </w:rPr>
              <w:t>Rf</w:t>
            </w:r>
            <w:proofErr w:type="spellEnd"/>
            <w:r>
              <w:rPr>
                <w:rFonts w:asciiTheme="minorHAnsi" w:hAnsiTheme="minorHAnsi" w:cs="Arial"/>
                <w:color w:val="000000"/>
                <w:sz w:val="24"/>
                <w:szCs w:val="24"/>
              </w:rPr>
              <w:t xml:space="preserve"> Value</w:t>
            </w:r>
          </w:p>
        </w:tc>
        <w:tc>
          <w:tcPr>
            <w:tcW w:w="2203" w:type="dxa"/>
          </w:tcPr>
          <w:p w14:paraId="583FAF22" w14:textId="77777777" w:rsidR="008B42CC" w:rsidRDefault="008B42CC" w:rsidP="008B42CC">
            <w:pPr>
              <w:pStyle w:val="NormalWeb"/>
              <w:rPr>
                <w:rFonts w:asciiTheme="minorHAnsi" w:hAnsiTheme="minorHAnsi" w:cs="Arial"/>
                <w:color w:val="000000"/>
                <w:sz w:val="24"/>
                <w:szCs w:val="24"/>
              </w:rPr>
            </w:pPr>
          </w:p>
          <w:p w14:paraId="1E2EA1AA" w14:textId="77777777" w:rsidR="008B42CC" w:rsidRDefault="008B42CC" w:rsidP="008B42CC">
            <w:pPr>
              <w:pStyle w:val="NormalWeb"/>
              <w:rPr>
                <w:rFonts w:asciiTheme="minorHAnsi" w:hAnsiTheme="minorHAnsi" w:cs="Arial"/>
                <w:color w:val="000000"/>
                <w:sz w:val="24"/>
                <w:szCs w:val="24"/>
              </w:rPr>
            </w:pPr>
          </w:p>
        </w:tc>
        <w:tc>
          <w:tcPr>
            <w:tcW w:w="2203" w:type="dxa"/>
          </w:tcPr>
          <w:p w14:paraId="7DFCC953" w14:textId="77777777" w:rsidR="008B42CC" w:rsidRDefault="008B42CC" w:rsidP="008B42CC">
            <w:pPr>
              <w:pStyle w:val="NormalWeb"/>
              <w:rPr>
                <w:rFonts w:asciiTheme="minorHAnsi" w:hAnsiTheme="minorHAnsi" w:cs="Arial"/>
                <w:color w:val="000000"/>
                <w:sz w:val="24"/>
                <w:szCs w:val="24"/>
              </w:rPr>
            </w:pPr>
          </w:p>
        </w:tc>
        <w:tc>
          <w:tcPr>
            <w:tcW w:w="2203" w:type="dxa"/>
          </w:tcPr>
          <w:p w14:paraId="65C47BCC" w14:textId="77777777" w:rsidR="008B42CC" w:rsidRDefault="008B42CC" w:rsidP="008B42CC">
            <w:pPr>
              <w:pStyle w:val="NormalWeb"/>
              <w:rPr>
                <w:rFonts w:asciiTheme="minorHAnsi" w:hAnsiTheme="minorHAnsi" w:cs="Arial"/>
                <w:color w:val="000000"/>
                <w:sz w:val="24"/>
                <w:szCs w:val="24"/>
              </w:rPr>
            </w:pPr>
          </w:p>
        </w:tc>
        <w:tc>
          <w:tcPr>
            <w:tcW w:w="2204" w:type="dxa"/>
          </w:tcPr>
          <w:p w14:paraId="3DCE2AAF" w14:textId="77777777" w:rsidR="008B42CC" w:rsidRDefault="008B42CC" w:rsidP="008B42CC">
            <w:pPr>
              <w:pStyle w:val="NormalWeb"/>
              <w:rPr>
                <w:rFonts w:asciiTheme="minorHAnsi" w:hAnsiTheme="minorHAnsi" w:cs="Arial"/>
                <w:color w:val="000000"/>
                <w:sz w:val="24"/>
                <w:szCs w:val="24"/>
              </w:rPr>
            </w:pPr>
          </w:p>
        </w:tc>
      </w:tr>
    </w:tbl>
    <w:p w14:paraId="03960FDD" w14:textId="00605E96" w:rsidR="008B42CC" w:rsidRDefault="008B42CC" w:rsidP="008B42C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D.  Data for the distance traveled by the “slow dye” in food coloring (greatest distance traveled)</w:t>
      </w:r>
    </w:p>
    <w:tbl>
      <w:tblPr>
        <w:tblStyle w:val="TableGrid"/>
        <w:tblW w:w="0" w:type="auto"/>
        <w:tblLook w:val="04A0" w:firstRow="1" w:lastRow="0" w:firstColumn="1" w:lastColumn="0" w:noHBand="0" w:noVBand="1"/>
      </w:tblPr>
      <w:tblGrid>
        <w:gridCol w:w="2203"/>
        <w:gridCol w:w="2203"/>
        <w:gridCol w:w="2203"/>
        <w:gridCol w:w="2203"/>
        <w:gridCol w:w="2204"/>
      </w:tblGrid>
      <w:tr w:rsidR="008B42CC" w14:paraId="37FEF469" w14:textId="77777777" w:rsidTr="008B42CC">
        <w:tc>
          <w:tcPr>
            <w:tcW w:w="2203" w:type="dxa"/>
          </w:tcPr>
          <w:p w14:paraId="2EEB45A9" w14:textId="77777777" w:rsidR="008B42CC" w:rsidRDefault="008B42CC" w:rsidP="008B42CC">
            <w:pPr>
              <w:pStyle w:val="NormalWeb"/>
              <w:rPr>
                <w:rFonts w:asciiTheme="minorHAnsi" w:hAnsiTheme="minorHAnsi" w:cs="Arial"/>
                <w:color w:val="000000"/>
                <w:sz w:val="24"/>
                <w:szCs w:val="24"/>
              </w:rPr>
            </w:pPr>
          </w:p>
        </w:tc>
        <w:tc>
          <w:tcPr>
            <w:tcW w:w="2203" w:type="dxa"/>
          </w:tcPr>
          <w:p w14:paraId="12DC3CF6"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Blue food color</w:t>
            </w:r>
          </w:p>
        </w:tc>
        <w:tc>
          <w:tcPr>
            <w:tcW w:w="2203" w:type="dxa"/>
          </w:tcPr>
          <w:p w14:paraId="261B77AB"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Yellow food color</w:t>
            </w:r>
          </w:p>
        </w:tc>
        <w:tc>
          <w:tcPr>
            <w:tcW w:w="2203" w:type="dxa"/>
          </w:tcPr>
          <w:p w14:paraId="06CAADD9"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Green food color</w:t>
            </w:r>
          </w:p>
        </w:tc>
        <w:tc>
          <w:tcPr>
            <w:tcW w:w="2204" w:type="dxa"/>
          </w:tcPr>
          <w:p w14:paraId="287BFF54"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Red food color</w:t>
            </w:r>
          </w:p>
        </w:tc>
      </w:tr>
      <w:tr w:rsidR="008B42CC" w14:paraId="54582FE8" w14:textId="77777777" w:rsidTr="008B42CC">
        <w:tc>
          <w:tcPr>
            <w:tcW w:w="2203" w:type="dxa"/>
          </w:tcPr>
          <w:p w14:paraId="4AF33124"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Color</w:t>
            </w:r>
          </w:p>
        </w:tc>
        <w:tc>
          <w:tcPr>
            <w:tcW w:w="2203" w:type="dxa"/>
          </w:tcPr>
          <w:p w14:paraId="6EB1197A" w14:textId="77777777" w:rsidR="008B42CC" w:rsidRDefault="008B42CC" w:rsidP="008B42CC">
            <w:pPr>
              <w:pStyle w:val="NormalWeb"/>
              <w:rPr>
                <w:rFonts w:asciiTheme="minorHAnsi" w:hAnsiTheme="minorHAnsi" w:cs="Arial"/>
                <w:color w:val="000000"/>
                <w:sz w:val="24"/>
                <w:szCs w:val="24"/>
              </w:rPr>
            </w:pPr>
          </w:p>
          <w:p w14:paraId="1B2B50A3" w14:textId="77777777" w:rsidR="008B42CC" w:rsidRDefault="008B42CC" w:rsidP="008B42CC">
            <w:pPr>
              <w:pStyle w:val="NormalWeb"/>
              <w:rPr>
                <w:rFonts w:asciiTheme="minorHAnsi" w:hAnsiTheme="minorHAnsi" w:cs="Arial"/>
                <w:color w:val="000000"/>
                <w:sz w:val="24"/>
                <w:szCs w:val="24"/>
              </w:rPr>
            </w:pPr>
          </w:p>
        </w:tc>
        <w:tc>
          <w:tcPr>
            <w:tcW w:w="2203" w:type="dxa"/>
          </w:tcPr>
          <w:p w14:paraId="67C145AB" w14:textId="77777777" w:rsidR="008B42CC" w:rsidRDefault="008B42CC" w:rsidP="008B42CC">
            <w:pPr>
              <w:pStyle w:val="NormalWeb"/>
              <w:rPr>
                <w:rFonts w:asciiTheme="minorHAnsi" w:hAnsiTheme="minorHAnsi" w:cs="Arial"/>
                <w:color w:val="000000"/>
                <w:sz w:val="24"/>
                <w:szCs w:val="24"/>
              </w:rPr>
            </w:pPr>
          </w:p>
        </w:tc>
        <w:tc>
          <w:tcPr>
            <w:tcW w:w="2203" w:type="dxa"/>
          </w:tcPr>
          <w:p w14:paraId="7C9AA3C2" w14:textId="77777777" w:rsidR="008B42CC" w:rsidRDefault="008B42CC" w:rsidP="008B42CC">
            <w:pPr>
              <w:pStyle w:val="NormalWeb"/>
              <w:rPr>
                <w:rFonts w:asciiTheme="minorHAnsi" w:hAnsiTheme="minorHAnsi" w:cs="Arial"/>
                <w:color w:val="000000"/>
                <w:sz w:val="24"/>
                <w:szCs w:val="24"/>
              </w:rPr>
            </w:pPr>
          </w:p>
        </w:tc>
        <w:tc>
          <w:tcPr>
            <w:tcW w:w="2204" w:type="dxa"/>
          </w:tcPr>
          <w:p w14:paraId="5389463B" w14:textId="77777777" w:rsidR="008B42CC" w:rsidRDefault="008B42CC" w:rsidP="008B42CC">
            <w:pPr>
              <w:pStyle w:val="NormalWeb"/>
              <w:rPr>
                <w:rFonts w:asciiTheme="minorHAnsi" w:hAnsiTheme="minorHAnsi" w:cs="Arial"/>
                <w:color w:val="000000"/>
                <w:sz w:val="24"/>
                <w:szCs w:val="24"/>
              </w:rPr>
            </w:pPr>
          </w:p>
        </w:tc>
      </w:tr>
      <w:tr w:rsidR="008B42CC" w14:paraId="6E01ED8E" w14:textId="77777777" w:rsidTr="008B42CC">
        <w:tc>
          <w:tcPr>
            <w:tcW w:w="2203" w:type="dxa"/>
          </w:tcPr>
          <w:p w14:paraId="5632B564" w14:textId="77777777" w:rsidR="008B42CC" w:rsidRDefault="008B42CC" w:rsidP="008B42CC">
            <w:pPr>
              <w:pStyle w:val="NormalWeb"/>
              <w:rPr>
                <w:rFonts w:asciiTheme="minorHAnsi" w:hAnsiTheme="minorHAnsi" w:cs="Arial"/>
                <w:color w:val="000000"/>
                <w:sz w:val="24"/>
                <w:szCs w:val="24"/>
              </w:rPr>
            </w:pPr>
            <w:r>
              <w:rPr>
                <w:rFonts w:asciiTheme="minorHAnsi" w:hAnsiTheme="minorHAnsi" w:cs="Arial"/>
                <w:color w:val="000000"/>
                <w:sz w:val="24"/>
                <w:szCs w:val="24"/>
              </w:rPr>
              <w:t>Distance (mm)</w:t>
            </w:r>
          </w:p>
        </w:tc>
        <w:tc>
          <w:tcPr>
            <w:tcW w:w="2203" w:type="dxa"/>
          </w:tcPr>
          <w:p w14:paraId="72659C8F" w14:textId="77777777" w:rsidR="008B42CC" w:rsidRDefault="008B42CC" w:rsidP="008B42CC">
            <w:pPr>
              <w:pStyle w:val="NormalWeb"/>
              <w:rPr>
                <w:rFonts w:asciiTheme="minorHAnsi" w:hAnsiTheme="minorHAnsi" w:cs="Arial"/>
                <w:color w:val="000000"/>
                <w:sz w:val="24"/>
                <w:szCs w:val="24"/>
              </w:rPr>
            </w:pPr>
          </w:p>
          <w:p w14:paraId="3F3414FB" w14:textId="77777777" w:rsidR="008B42CC" w:rsidRDefault="008B42CC" w:rsidP="008B42CC">
            <w:pPr>
              <w:pStyle w:val="NormalWeb"/>
              <w:rPr>
                <w:rFonts w:asciiTheme="minorHAnsi" w:hAnsiTheme="minorHAnsi" w:cs="Arial"/>
                <w:color w:val="000000"/>
                <w:sz w:val="24"/>
                <w:szCs w:val="24"/>
              </w:rPr>
            </w:pPr>
          </w:p>
        </w:tc>
        <w:tc>
          <w:tcPr>
            <w:tcW w:w="2203" w:type="dxa"/>
          </w:tcPr>
          <w:p w14:paraId="4C15C4EA" w14:textId="77777777" w:rsidR="008B42CC" w:rsidRDefault="008B42CC" w:rsidP="008B42CC">
            <w:pPr>
              <w:pStyle w:val="NormalWeb"/>
              <w:rPr>
                <w:rFonts w:asciiTheme="minorHAnsi" w:hAnsiTheme="minorHAnsi" w:cs="Arial"/>
                <w:color w:val="000000"/>
                <w:sz w:val="24"/>
                <w:szCs w:val="24"/>
              </w:rPr>
            </w:pPr>
          </w:p>
        </w:tc>
        <w:tc>
          <w:tcPr>
            <w:tcW w:w="2203" w:type="dxa"/>
          </w:tcPr>
          <w:p w14:paraId="7A3015C7" w14:textId="77777777" w:rsidR="008B42CC" w:rsidRDefault="008B42CC" w:rsidP="008B42CC">
            <w:pPr>
              <w:pStyle w:val="NormalWeb"/>
              <w:rPr>
                <w:rFonts w:asciiTheme="minorHAnsi" w:hAnsiTheme="minorHAnsi" w:cs="Arial"/>
                <w:color w:val="000000"/>
                <w:sz w:val="24"/>
                <w:szCs w:val="24"/>
              </w:rPr>
            </w:pPr>
          </w:p>
        </w:tc>
        <w:tc>
          <w:tcPr>
            <w:tcW w:w="2204" w:type="dxa"/>
          </w:tcPr>
          <w:p w14:paraId="21C06C28" w14:textId="77777777" w:rsidR="008B42CC" w:rsidRDefault="008B42CC" w:rsidP="008B42CC">
            <w:pPr>
              <w:pStyle w:val="NormalWeb"/>
              <w:rPr>
                <w:rFonts w:asciiTheme="minorHAnsi" w:hAnsiTheme="minorHAnsi" w:cs="Arial"/>
                <w:color w:val="000000"/>
                <w:sz w:val="24"/>
                <w:szCs w:val="24"/>
              </w:rPr>
            </w:pPr>
          </w:p>
        </w:tc>
      </w:tr>
      <w:tr w:rsidR="008B42CC" w14:paraId="092D526C" w14:textId="77777777" w:rsidTr="008B42CC">
        <w:tc>
          <w:tcPr>
            <w:tcW w:w="2203" w:type="dxa"/>
          </w:tcPr>
          <w:p w14:paraId="5B03552C" w14:textId="77777777" w:rsidR="008B42CC" w:rsidRDefault="008B42CC" w:rsidP="008B42CC">
            <w:pPr>
              <w:pStyle w:val="NormalWeb"/>
              <w:rPr>
                <w:rFonts w:asciiTheme="minorHAnsi" w:hAnsiTheme="minorHAnsi" w:cs="Arial"/>
                <w:color w:val="000000"/>
                <w:sz w:val="24"/>
                <w:szCs w:val="24"/>
              </w:rPr>
            </w:pPr>
            <w:proofErr w:type="spellStart"/>
            <w:r>
              <w:rPr>
                <w:rFonts w:asciiTheme="minorHAnsi" w:hAnsiTheme="minorHAnsi" w:cs="Arial"/>
                <w:color w:val="000000"/>
                <w:sz w:val="24"/>
                <w:szCs w:val="24"/>
              </w:rPr>
              <w:t>Rf</w:t>
            </w:r>
            <w:proofErr w:type="spellEnd"/>
            <w:r>
              <w:rPr>
                <w:rFonts w:asciiTheme="minorHAnsi" w:hAnsiTheme="minorHAnsi" w:cs="Arial"/>
                <w:color w:val="000000"/>
                <w:sz w:val="24"/>
                <w:szCs w:val="24"/>
              </w:rPr>
              <w:t xml:space="preserve"> Value</w:t>
            </w:r>
          </w:p>
        </w:tc>
        <w:tc>
          <w:tcPr>
            <w:tcW w:w="2203" w:type="dxa"/>
          </w:tcPr>
          <w:p w14:paraId="29E76B1A" w14:textId="77777777" w:rsidR="008B42CC" w:rsidRDefault="008B42CC" w:rsidP="008B42CC">
            <w:pPr>
              <w:pStyle w:val="NormalWeb"/>
              <w:rPr>
                <w:rFonts w:asciiTheme="minorHAnsi" w:hAnsiTheme="minorHAnsi" w:cs="Arial"/>
                <w:color w:val="000000"/>
                <w:sz w:val="24"/>
                <w:szCs w:val="24"/>
              </w:rPr>
            </w:pPr>
          </w:p>
          <w:p w14:paraId="2E04906D" w14:textId="77777777" w:rsidR="008B42CC" w:rsidRDefault="008B42CC" w:rsidP="008B42CC">
            <w:pPr>
              <w:pStyle w:val="NormalWeb"/>
              <w:rPr>
                <w:rFonts w:asciiTheme="minorHAnsi" w:hAnsiTheme="minorHAnsi" w:cs="Arial"/>
                <w:color w:val="000000"/>
                <w:sz w:val="24"/>
                <w:szCs w:val="24"/>
              </w:rPr>
            </w:pPr>
          </w:p>
        </w:tc>
        <w:tc>
          <w:tcPr>
            <w:tcW w:w="2203" w:type="dxa"/>
          </w:tcPr>
          <w:p w14:paraId="0025601F" w14:textId="77777777" w:rsidR="008B42CC" w:rsidRDefault="008B42CC" w:rsidP="008B42CC">
            <w:pPr>
              <w:pStyle w:val="NormalWeb"/>
              <w:rPr>
                <w:rFonts w:asciiTheme="minorHAnsi" w:hAnsiTheme="minorHAnsi" w:cs="Arial"/>
                <w:color w:val="000000"/>
                <w:sz w:val="24"/>
                <w:szCs w:val="24"/>
              </w:rPr>
            </w:pPr>
          </w:p>
        </w:tc>
        <w:tc>
          <w:tcPr>
            <w:tcW w:w="2203" w:type="dxa"/>
          </w:tcPr>
          <w:p w14:paraId="34E5336B" w14:textId="77777777" w:rsidR="008B42CC" w:rsidRDefault="008B42CC" w:rsidP="008B42CC">
            <w:pPr>
              <w:pStyle w:val="NormalWeb"/>
              <w:rPr>
                <w:rFonts w:asciiTheme="minorHAnsi" w:hAnsiTheme="minorHAnsi" w:cs="Arial"/>
                <w:color w:val="000000"/>
                <w:sz w:val="24"/>
                <w:szCs w:val="24"/>
              </w:rPr>
            </w:pPr>
          </w:p>
        </w:tc>
        <w:tc>
          <w:tcPr>
            <w:tcW w:w="2204" w:type="dxa"/>
          </w:tcPr>
          <w:p w14:paraId="57F26584" w14:textId="77777777" w:rsidR="008B42CC" w:rsidRDefault="008B42CC" w:rsidP="008B42CC">
            <w:pPr>
              <w:pStyle w:val="NormalWeb"/>
              <w:rPr>
                <w:rFonts w:asciiTheme="minorHAnsi" w:hAnsiTheme="minorHAnsi" w:cs="Arial"/>
                <w:color w:val="000000"/>
                <w:sz w:val="24"/>
                <w:szCs w:val="24"/>
              </w:rPr>
            </w:pPr>
          </w:p>
        </w:tc>
      </w:tr>
    </w:tbl>
    <w:p w14:paraId="12FB7EB4" w14:textId="77777777" w:rsidR="008B42CC" w:rsidRDefault="008B42CC" w:rsidP="008B42CC">
      <w:pPr>
        <w:pStyle w:val="NormalWeb"/>
        <w:numPr>
          <w:ilvl w:val="0"/>
          <w:numId w:val="5"/>
        </w:numPr>
        <w:shd w:val="clear" w:color="auto" w:fill="FFFFFF"/>
        <w:rPr>
          <w:rFonts w:asciiTheme="minorHAnsi" w:hAnsiTheme="minorHAnsi" w:cs="Arial"/>
          <w:color w:val="000000"/>
          <w:sz w:val="24"/>
          <w:szCs w:val="24"/>
        </w:rPr>
      </w:pPr>
      <w:r w:rsidRPr="008B42CC">
        <w:rPr>
          <w:rFonts w:asciiTheme="minorHAnsi" w:hAnsiTheme="minorHAnsi" w:cs="Arial"/>
          <w:color w:val="000000"/>
          <w:sz w:val="24"/>
          <w:szCs w:val="24"/>
        </w:rPr>
        <w:t xml:space="preserve">Do you think that other substances like vegetable dyes or inks could be tested using this </w:t>
      </w:r>
      <w:r>
        <w:rPr>
          <w:rFonts w:asciiTheme="minorHAnsi" w:hAnsiTheme="minorHAnsi" w:cs="Arial"/>
          <w:color w:val="000000"/>
          <w:sz w:val="24"/>
          <w:szCs w:val="24"/>
        </w:rPr>
        <w:t xml:space="preserve">     </w:t>
      </w:r>
      <w:r w:rsidRPr="008B42CC">
        <w:rPr>
          <w:rFonts w:asciiTheme="minorHAnsi" w:hAnsiTheme="minorHAnsi" w:cs="Arial"/>
          <w:color w:val="000000"/>
          <w:sz w:val="24"/>
          <w:szCs w:val="24"/>
        </w:rPr>
        <w:t>chromatography method?</w:t>
      </w:r>
      <w:r w:rsidRPr="008B42CC">
        <w:rPr>
          <w:rFonts w:asciiTheme="minorHAnsi" w:hAnsiTheme="minorHAnsi"/>
          <w:color w:val="000000"/>
          <w:sz w:val="24"/>
          <w:szCs w:val="24"/>
        </w:rPr>
        <w:t xml:space="preserve">  </w:t>
      </w:r>
      <w:r w:rsidRPr="008B42CC">
        <w:rPr>
          <w:rFonts w:asciiTheme="minorHAnsi" w:hAnsiTheme="minorHAnsi" w:cs="Arial"/>
          <w:color w:val="000000"/>
          <w:sz w:val="24"/>
          <w:szCs w:val="24"/>
        </w:rPr>
        <w:t>Justify your answer.</w:t>
      </w:r>
    </w:p>
    <w:p w14:paraId="24D6E8A4" w14:textId="77777777" w:rsidR="008B42CC" w:rsidRDefault="008B42CC" w:rsidP="008B42CC">
      <w:pPr>
        <w:pStyle w:val="NormalWeb"/>
        <w:shd w:val="clear" w:color="auto" w:fill="FFFFFF"/>
        <w:ind w:left="720"/>
        <w:rPr>
          <w:rFonts w:asciiTheme="minorHAnsi" w:hAnsiTheme="minorHAnsi" w:cs="Arial"/>
          <w:color w:val="000000"/>
          <w:sz w:val="24"/>
          <w:szCs w:val="24"/>
        </w:rPr>
      </w:pPr>
    </w:p>
    <w:p w14:paraId="26839439" w14:textId="77777777" w:rsidR="008B42CC" w:rsidRPr="008B42CC" w:rsidRDefault="008B42CC" w:rsidP="008B42CC">
      <w:pPr>
        <w:pStyle w:val="NormalWeb"/>
        <w:shd w:val="clear" w:color="auto" w:fill="FFFFFF"/>
        <w:ind w:left="720"/>
        <w:rPr>
          <w:rFonts w:asciiTheme="minorHAnsi" w:hAnsiTheme="minorHAnsi" w:cs="Arial"/>
          <w:color w:val="000000"/>
          <w:sz w:val="24"/>
          <w:szCs w:val="24"/>
        </w:rPr>
      </w:pPr>
    </w:p>
    <w:p w14:paraId="3741893B" w14:textId="77777777" w:rsidR="008B42CC" w:rsidRDefault="008B42CC" w:rsidP="008B42CC">
      <w:pPr>
        <w:pStyle w:val="NormalWeb"/>
        <w:numPr>
          <w:ilvl w:val="0"/>
          <w:numId w:val="5"/>
        </w:numPr>
        <w:shd w:val="clear" w:color="auto" w:fill="FFFFFF"/>
        <w:rPr>
          <w:rFonts w:asciiTheme="minorHAnsi" w:hAnsiTheme="minorHAnsi" w:cs="Arial"/>
          <w:color w:val="000000"/>
          <w:sz w:val="24"/>
          <w:szCs w:val="24"/>
        </w:rPr>
      </w:pPr>
      <w:r w:rsidRPr="008B42CC">
        <w:rPr>
          <w:rFonts w:asciiTheme="minorHAnsi" w:hAnsiTheme="minorHAnsi" w:cs="Arial"/>
          <w:color w:val="000000"/>
          <w:sz w:val="24"/>
          <w:szCs w:val="24"/>
        </w:rPr>
        <w:t>Explain briefly what would have to be done if the dyes or inks would not dissolve in water? Could chromatography still be used to separate the mixture?</w:t>
      </w:r>
    </w:p>
    <w:p w14:paraId="3118FBE0" w14:textId="77777777" w:rsidR="008B42CC" w:rsidRDefault="008B42CC" w:rsidP="008B42CC">
      <w:pPr>
        <w:pStyle w:val="NormalWeb"/>
        <w:shd w:val="clear" w:color="auto" w:fill="FFFFFF"/>
        <w:rPr>
          <w:rFonts w:asciiTheme="minorHAnsi" w:hAnsiTheme="minorHAnsi" w:cs="Arial"/>
          <w:color w:val="000000"/>
          <w:sz w:val="24"/>
          <w:szCs w:val="24"/>
        </w:rPr>
      </w:pPr>
    </w:p>
    <w:p w14:paraId="63A7A2AF" w14:textId="77777777" w:rsidR="008B42CC" w:rsidRPr="008B42CC" w:rsidRDefault="008B42CC" w:rsidP="008B42CC">
      <w:pPr>
        <w:pStyle w:val="NormalWeb"/>
        <w:shd w:val="clear" w:color="auto" w:fill="FFFFFF"/>
        <w:ind w:left="720"/>
        <w:rPr>
          <w:rFonts w:asciiTheme="minorHAnsi" w:hAnsiTheme="minorHAnsi" w:cs="Arial"/>
          <w:color w:val="000000"/>
          <w:sz w:val="24"/>
          <w:szCs w:val="24"/>
        </w:rPr>
      </w:pPr>
    </w:p>
    <w:p w14:paraId="12BE1F41" w14:textId="683A6F90" w:rsidR="008B42CC" w:rsidRPr="008B42CC" w:rsidRDefault="008B42CC" w:rsidP="008B42CC">
      <w:pPr>
        <w:pStyle w:val="NormalWeb"/>
        <w:numPr>
          <w:ilvl w:val="0"/>
          <w:numId w:val="5"/>
        </w:numPr>
        <w:shd w:val="clear" w:color="auto" w:fill="FFFFFF"/>
        <w:rPr>
          <w:rFonts w:asciiTheme="minorHAnsi" w:hAnsiTheme="minorHAnsi" w:cs="Arial"/>
          <w:color w:val="000000"/>
          <w:sz w:val="24"/>
          <w:szCs w:val="24"/>
        </w:rPr>
      </w:pPr>
      <w:r w:rsidRPr="008B42CC">
        <w:rPr>
          <w:rFonts w:asciiTheme="minorHAnsi" w:hAnsiTheme="minorHAnsi" w:cs="Arial"/>
          <w:color w:val="000000"/>
          <w:sz w:val="24"/>
          <w:szCs w:val="24"/>
        </w:rPr>
        <w:t>Would a pure substance show more than one color or SPOT in a chromatogram? Explain</w:t>
      </w:r>
    </w:p>
    <w:p w14:paraId="50A4009E" w14:textId="5F7D42EA" w:rsidR="008B42CC" w:rsidRDefault="00B67CED" w:rsidP="008B42CC">
      <w:pPr>
        <w:pStyle w:val="NormalWeb"/>
        <w:shd w:val="clear" w:color="auto" w:fill="FFFFFF"/>
        <w:rPr>
          <w:rFonts w:asciiTheme="minorHAnsi" w:hAnsiTheme="minorHAnsi" w:cs="Arial"/>
          <w:b/>
          <w:color w:val="000000"/>
          <w:sz w:val="24"/>
          <w:szCs w:val="24"/>
        </w:rPr>
      </w:pPr>
      <w:r w:rsidRPr="00B67CED">
        <w:rPr>
          <w:rFonts w:asciiTheme="minorHAnsi" w:hAnsiTheme="minorHAnsi" w:cs="Arial"/>
          <w:b/>
          <w:color w:val="000000"/>
          <w:sz w:val="24"/>
          <w:szCs w:val="24"/>
        </w:rPr>
        <w:t xml:space="preserve"> PART E:  </w:t>
      </w:r>
      <w:r w:rsidR="00C14BA2">
        <w:rPr>
          <w:rFonts w:asciiTheme="minorHAnsi" w:hAnsiTheme="minorHAnsi" w:cs="Arial"/>
          <w:b/>
          <w:color w:val="000000"/>
          <w:sz w:val="24"/>
          <w:szCs w:val="24"/>
        </w:rPr>
        <w:t>Heat of Vaporization</w:t>
      </w:r>
    </w:p>
    <w:p w14:paraId="5EF3BB50" w14:textId="77777777" w:rsidR="00C14BA2" w:rsidRPr="00C14BA2" w:rsidRDefault="00C14BA2" w:rsidP="00C14BA2">
      <w:pPr>
        <w:rPr>
          <w:rFonts w:eastAsia="Batang" w:cs="Arial"/>
          <w:bCs/>
        </w:rPr>
      </w:pPr>
      <w:r w:rsidRPr="00C14BA2">
        <w:rPr>
          <w:rFonts w:eastAsia="Batang" w:cs="Arial"/>
          <w:bCs/>
        </w:rPr>
        <w:t>Water has a high heat of vaporization - the energy required to convert liquid water to a gas.  Water's high heat of vaporization helps moderate the earth's climate.</w:t>
      </w:r>
    </w:p>
    <w:p w14:paraId="637CE226" w14:textId="77777777" w:rsidR="00C14BA2" w:rsidRDefault="00C14BA2" w:rsidP="00C14BA2">
      <w:pPr>
        <w:rPr>
          <w:rFonts w:eastAsia="Batang" w:cs="Arial"/>
          <w:bCs/>
        </w:rPr>
      </w:pPr>
    </w:p>
    <w:p w14:paraId="4765E11A" w14:textId="77777777" w:rsidR="00C14BA2" w:rsidRPr="00C14BA2" w:rsidRDefault="00C14BA2" w:rsidP="00C14BA2">
      <w:pPr>
        <w:rPr>
          <w:rFonts w:eastAsia="Batang" w:cs="Arial"/>
          <w:bCs/>
        </w:rPr>
      </w:pPr>
      <w:r w:rsidRPr="00C14BA2">
        <w:rPr>
          <w:rFonts w:eastAsia="Batang" w:cs="Arial"/>
          <w:bCs/>
        </w:rPr>
        <w:t>Part 1</w:t>
      </w:r>
    </w:p>
    <w:p w14:paraId="1009A08F" w14:textId="5EC7ABE0" w:rsidR="00C14BA2" w:rsidRPr="00C14BA2" w:rsidRDefault="00C14BA2" w:rsidP="00C14BA2">
      <w:pPr>
        <w:rPr>
          <w:rFonts w:eastAsia="Batang" w:cs="Arial"/>
          <w:bCs/>
        </w:rPr>
      </w:pPr>
      <w:r w:rsidRPr="00C14BA2">
        <w:rPr>
          <w:rFonts w:eastAsia="Batang" w:cs="Arial"/>
          <w:bCs/>
        </w:rPr>
        <w:t>Evapor</w:t>
      </w:r>
      <w:r>
        <w:rPr>
          <w:rFonts w:eastAsia="Batang" w:cs="Arial"/>
          <w:bCs/>
        </w:rPr>
        <w:t xml:space="preserve">ation rates of water </w:t>
      </w:r>
      <w:proofErr w:type="spellStart"/>
      <w:r>
        <w:rPr>
          <w:rFonts w:eastAsia="Batang" w:cs="Arial"/>
          <w:bCs/>
        </w:rPr>
        <w:t>vs</w:t>
      </w:r>
      <w:proofErr w:type="spellEnd"/>
      <w:r>
        <w:rPr>
          <w:rFonts w:eastAsia="Batang" w:cs="Arial"/>
          <w:bCs/>
        </w:rPr>
        <w:t xml:space="preserve"> ethanol - </w:t>
      </w:r>
      <w:r w:rsidRPr="00C14BA2">
        <w:rPr>
          <w:rFonts w:eastAsia="Batang" w:cs="Arial"/>
          <w:bCs/>
        </w:rPr>
        <w:t>Let’s examine the relative heats of vaporization of water and ethanol as follows:</w:t>
      </w:r>
    </w:p>
    <w:p w14:paraId="2D1998FA" w14:textId="77777777" w:rsidR="00C14BA2" w:rsidRDefault="00C14BA2" w:rsidP="00C14BA2">
      <w:pPr>
        <w:rPr>
          <w:rFonts w:eastAsia="Batang" w:cs="Arial"/>
          <w:bCs/>
        </w:rPr>
      </w:pPr>
    </w:p>
    <w:p w14:paraId="4A0E782D" w14:textId="28252985" w:rsidR="00C14BA2" w:rsidRDefault="00C14BA2" w:rsidP="00C14BA2">
      <w:pPr>
        <w:rPr>
          <w:rFonts w:eastAsia="Batang" w:cs="Arial"/>
          <w:bCs/>
        </w:rPr>
      </w:pPr>
      <w:r>
        <w:rPr>
          <w:rFonts w:eastAsia="Batang" w:cs="Arial"/>
          <w:bCs/>
        </w:rPr>
        <w:t>Procedure</w:t>
      </w:r>
    </w:p>
    <w:p w14:paraId="34B69E9F" w14:textId="77777777" w:rsidR="00C14BA2" w:rsidRDefault="00C14BA2" w:rsidP="00C14BA2">
      <w:pPr>
        <w:rPr>
          <w:rFonts w:eastAsia="Batang" w:cs="Arial"/>
          <w:bCs/>
        </w:rPr>
      </w:pPr>
      <w:r w:rsidRPr="00C14BA2">
        <w:rPr>
          <w:rFonts w:eastAsia="Batang" w:cs="Arial"/>
          <w:bCs/>
        </w:rPr>
        <w:t xml:space="preserve">1. Simultaneously stick one cotton swab into a beaker of water while doing the same with a second cotton </w:t>
      </w:r>
    </w:p>
    <w:p w14:paraId="5C614AB7" w14:textId="327C7876" w:rsidR="00C14BA2" w:rsidRPr="00C14BA2" w:rsidRDefault="00C14BA2" w:rsidP="00C14BA2">
      <w:pPr>
        <w:rPr>
          <w:rFonts w:eastAsia="Batang" w:cs="Arial"/>
          <w:bCs/>
        </w:rPr>
      </w:pPr>
      <w:r>
        <w:rPr>
          <w:rFonts w:eastAsia="Batang" w:cs="Arial"/>
          <w:bCs/>
        </w:rPr>
        <w:t xml:space="preserve">     </w:t>
      </w:r>
      <w:proofErr w:type="gramStart"/>
      <w:r w:rsidRPr="00C14BA2">
        <w:rPr>
          <w:rFonts w:eastAsia="Batang" w:cs="Arial"/>
          <w:bCs/>
        </w:rPr>
        <w:t>swab</w:t>
      </w:r>
      <w:proofErr w:type="gramEnd"/>
      <w:r w:rsidRPr="00C14BA2">
        <w:rPr>
          <w:rFonts w:eastAsia="Batang" w:cs="Arial"/>
          <w:bCs/>
        </w:rPr>
        <w:t xml:space="preserve"> in a beaker of ethanol</w:t>
      </w:r>
    </w:p>
    <w:p w14:paraId="6FBE63C0" w14:textId="77777777" w:rsidR="00C14BA2" w:rsidRDefault="00C14BA2" w:rsidP="00C14BA2">
      <w:pPr>
        <w:rPr>
          <w:rFonts w:eastAsia="Batang" w:cs="Arial"/>
          <w:bCs/>
        </w:rPr>
      </w:pPr>
      <w:r w:rsidRPr="00C14BA2">
        <w:rPr>
          <w:rFonts w:eastAsia="Batang" w:cs="Arial"/>
          <w:bCs/>
        </w:rPr>
        <w:t xml:space="preserve">2. Gently draw thin lines of liquid (a few cm long) with each swab on your bench top </w:t>
      </w:r>
      <w:r>
        <w:rPr>
          <w:rFonts w:eastAsia="Batang" w:cs="Arial"/>
          <w:bCs/>
        </w:rPr>
        <w:t>and record</w:t>
      </w:r>
      <w:r w:rsidRPr="00C14BA2">
        <w:rPr>
          <w:rFonts w:eastAsia="Batang" w:cs="Arial"/>
          <w:bCs/>
        </w:rPr>
        <w:t xml:space="preserve"> how long </w:t>
      </w:r>
    </w:p>
    <w:p w14:paraId="03F0D75E" w14:textId="4982D916" w:rsidR="00C14BA2" w:rsidRPr="00C14BA2" w:rsidRDefault="00C14BA2" w:rsidP="00C14BA2">
      <w:pPr>
        <w:rPr>
          <w:rFonts w:eastAsia="Batang" w:cs="Arial"/>
          <w:bCs/>
        </w:rPr>
      </w:pPr>
      <w:r>
        <w:rPr>
          <w:rFonts w:eastAsia="Batang" w:cs="Arial"/>
          <w:bCs/>
        </w:rPr>
        <w:t xml:space="preserve">    </w:t>
      </w:r>
      <w:proofErr w:type="gramStart"/>
      <w:r w:rsidRPr="00C14BA2">
        <w:rPr>
          <w:rFonts w:eastAsia="Batang" w:cs="Arial"/>
          <w:bCs/>
        </w:rPr>
        <w:t>it</w:t>
      </w:r>
      <w:proofErr w:type="gramEnd"/>
      <w:r w:rsidRPr="00C14BA2">
        <w:rPr>
          <w:rFonts w:eastAsia="Batang" w:cs="Arial"/>
          <w:bCs/>
        </w:rPr>
        <w:t xml:space="preserve"> takes for each to evaporate.</w:t>
      </w:r>
    </w:p>
    <w:p w14:paraId="6B53546F" w14:textId="77777777" w:rsidR="00C14BA2" w:rsidRDefault="00C14BA2" w:rsidP="00C14BA2">
      <w:pPr>
        <w:rPr>
          <w:rFonts w:eastAsia="Batang" w:cs="Arial"/>
          <w:bCs/>
        </w:rPr>
      </w:pPr>
    </w:p>
    <w:p w14:paraId="7C50737F" w14:textId="356BC680" w:rsidR="00C14BA2" w:rsidRPr="00C14BA2" w:rsidRDefault="00C14BA2" w:rsidP="00C14BA2">
      <w:pPr>
        <w:rPr>
          <w:rFonts w:eastAsia="Batang" w:cs="Arial"/>
          <w:bCs/>
        </w:rPr>
      </w:pPr>
      <w:r>
        <w:rPr>
          <w:rFonts w:eastAsia="Batang" w:cs="Arial"/>
          <w:bCs/>
        </w:rPr>
        <w:t>Data and Analysis q</w:t>
      </w:r>
      <w:r w:rsidRPr="00C14BA2">
        <w:rPr>
          <w:rFonts w:eastAsia="Batang" w:cs="Arial"/>
          <w:bCs/>
        </w:rPr>
        <w:t>uestions:</w:t>
      </w:r>
    </w:p>
    <w:p w14:paraId="7D12B243" w14:textId="77777777" w:rsidR="00C14BA2" w:rsidRDefault="00C14BA2" w:rsidP="00C14BA2">
      <w:pPr>
        <w:pStyle w:val="ListParagraph"/>
        <w:numPr>
          <w:ilvl w:val="0"/>
          <w:numId w:val="7"/>
        </w:numPr>
        <w:spacing w:after="200" w:line="276" w:lineRule="auto"/>
        <w:rPr>
          <w:rFonts w:eastAsia="Batang" w:cs="Arial"/>
          <w:bCs/>
        </w:rPr>
      </w:pPr>
      <w:r>
        <w:rPr>
          <w:rFonts w:eastAsia="Batang" w:cs="Arial"/>
          <w:bCs/>
        </w:rPr>
        <w:t>Time required for evaporation.</w:t>
      </w:r>
    </w:p>
    <w:p w14:paraId="2D814554" w14:textId="77777777" w:rsidR="00C14BA2" w:rsidRDefault="00C14BA2" w:rsidP="00C14BA2">
      <w:pPr>
        <w:pStyle w:val="ListParagraph"/>
        <w:spacing w:after="200" w:line="276" w:lineRule="auto"/>
        <w:rPr>
          <w:rFonts w:eastAsia="Batang" w:cs="Arial"/>
          <w:bCs/>
        </w:rPr>
      </w:pPr>
    </w:p>
    <w:p w14:paraId="0C78446A" w14:textId="1389DF43" w:rsidR="00C14BA2" w:rsidRDefault="00C14BA2" w:rsidP="00C14BA2">
      <w:pPr>
        <w:pStyle w:val="ListParagraph"/>
        <w:spacing w:after="200" w:line="276" w:lineRule="auto"/>
        <w:rPr>
          <w:rFonts w:eastAsia="Batang" w:cs="Arial"/>
          <w:bCs/>
        </w:rPr>
      </w:pPr>
      <w:r>
        <w:rPr>
          <w:rFonts w:eastAsia="Batang" w:cs="Arial"/>
          <w:bCs/>
        </w:rPr>
        <w:t>Water =</w:t>
      </w:r>
    </w:p>
    <w:p w14:paraId="09977C58" w14:textId="2B46D606" w:rsidR="00C14BA2" w:rsidRDefault="00C14BA2" w:rsidP="00C14BA2">
      <w:pPr>
        <w:pStyle w:val="ListParagraph"/>
        <w:spacing w:after="200" w:line="276" w:lineRule="auto"/>
        <w:rPr>
          <w:rFonts w:eastAsia="Batang" w:cs="Arial"/>
          <w:bCs/>
        </w:rPr>
      </w:pPr>
      <w:r>
        <w:rPr>
          <w:rFonts w:eastAsia="Batang" w:cs="Arial"/>
          <w:bCs/>
        </w:rPr>
        <w:t xml:space="preserve">Ethanol = </w:t>
      </w:r>
    </w:p>
    <w:p w14:paraId="7CE54B8E" w14:textId="77777777" w:rsidR="00C14BA2" w:rsidRPr="00C14BA2" w:rsidRDefault="00C14BA2" w:rsidP="00C14BA2">
      <w:pPr>
        <w:spacing w:after="200" w:line="276" w:lineRule="auto"/>
        <w:rPr>
          <w:rFonts w:eastAsia="Batang" w:cs="Arial"/>
          <w:bCs/>
        </w:rPr>
      </w:pPr>
    </w:p>
    <w:p w14:paraId="40FE83DF" w14:textId="7004A3F4" w:rsidR="00C14BA2" w:rsidRDefault="00C14BA2" w:rsidP="00C14BA2">
      <w:pPr>
        <w:pStyle w:val="ListParagraph"/>
        <w:numPr>
          <w:ilvl w:val="0"/>
          <w:numId w:val="7"/>
        </w:numPr>
        <w:spacing w:after="200" w:line="276" w:lineRule="auto"/>
        <w:rPr>
          <w:rFonts w:eastAsia="Batang" w:cs="Arial"/>
          <w:bCs/>
        </w:rPr>
      </w:pPr>
      <w:r w:rsidRPr="00C14BA2">
        <w:rPr>
          <w:rFonts w:eastAsia="Batang" w:cs="Arial"/>
          <w:bCs/>
        </w:rPr>
        <w:t>Which substance had the higher heat of vaporization?</w:t>
      </w:r>
    </w:p>
    <w:p w14:paraId="341FFE8B" w14:textId="77777777" w:rsidR="00C14BA2" w:rsidRPr="00C14BA2" w:rsidRDefault="00C14BA2" w:rsidP="00C14BA2">
      <w:pPr>
        <w:pStyle w:val="ListParagraph"/>
        <w:spacing w:after="200" w:line="276" w:lineRule="auto"/>
        <w:rPr>
          <w:rFonts w:eastAsia="Batang" w:cs="Arial"/>
          <w:bCs/>
        </w:rPr>
      </w:pPr>
    </w:p>
    <w:p w14:paraId="65824D07" w14:textId="77777777" w:rsidR="00C14BA2" w:rsidRDefault="00C14BA2" w:rsidP="00C14BA2">
      <w:pPr>
        <w:pStyle w:val="ListParagraph"/>
        <w:numPr>
          <w:ilvl w:val="0"/>
          <w:numId w:val="7"/>
        </w:numPr>
        <w:spacing w:after="200" w:line="276" w:lineRule="auto"/>
        <w:rPr>
          <w:rFonts w:eastAsia="Batang" w:cs="Arial"/>
          <w:bCs/>
        </w:rPr>
      </w:pPr>
      <w:r w:rsidRPr="00C14BA2">
        <w:rPr>
          <w:rFonts w:eastAsia="Batang" w:cs="Arial"/>
          <w:bCs/>
        </w:rPr>
        <w:t xml:space="preserve"> Based on your results explain why water is a much more effective coolant than alcohol for the </w:t>
      </w:r>
      <w:r>
        <w:rPr>
          <w:rFonts w:eastAsia="Batang" w:cs="Arial"/>
          <w:bCs/>
        </w:rPr>
        <w:t xml:space="preserve"> </w:t>
      </w:r>
    </w:p>
    <w:p w14:paraId="7F15E570" w14:textId="3E9117CD" w:rsidR="00C14BA2" w:rsidRPr="00C14BA2" w:rsidRDefault="00C14BA2" w:rsidP="00C14BA2">
      <w:pPr>
        <w:pStyle w:val="ListParagraph"/>
        <w:spacing w:after="200" w:line="276" w:lineRule="auto"/>
        <w:rPr>
          <w:rFonts w:eastAsia="Batang" w:cs="Arial"/>
          <w:bCs/>
        </w:rPr>
      </w:pPr>
      <w:r>
        <w:rPr>
          <w:rFonts w:eastAsia="Batang" w:cs="Arial"/>
          <w:bCs/>
        </w:rPr>
        <w:t xml:space="preserve"> </w:t>
      </w:r>
      <w:proofErr w:type="gramStart"/>
      <w:r w:rsidRPr="00C14BA2">
        <w:rPr>
          <w:rFonts w:eastAsia="Batang" w:cs="Arial"/>
          <w:bCs/>
        </w:rPr>
        <w:t>body</w:t>
      </w:r>
      <w:proofErr w:type="gramEnd"/>
      <w:r w:rsidRPr="00C14BA2">
        <w:rPr>
          <w:rFonts w:eastAsia="Batang" w:cs="Arial"/>
          <w:bCs/>
        </w:rPr>
        <w:t xml:space="preserve">. </w:t>
      </w:r>
    </w:p>
    <w:p w14:paraId="5F4ADD5A" w14:textId="77777777" w:rsidR="00C14BA2" w:rsidRDefault="00C14BA2" w:rsidP="00C14BA2">
      <w:pPr>
        <w:rPr>
          <w:rFonts w:eastAsia="Batang" w:cs="Arial"/>
          <w:bCs/>
        </w:rPr>
      </w:pPr>
    </w:p>
    <w:p w14:paraId="060FFB51" w14:textId="77777777" w:rsidR="00C14BA2" w:rsidRPr="00C14BA2" w:rsidRDefault="00C14BA2" w:rsidP="00C14BA2">
      <w:pPr>
        <w:rPr>
          <w:rFonts w:eastAsia="Batang" w:cs="Arial"/>
          <w:bCs/>
        </w:rPr>
      </w:pPr>
      <w:r w:rsidRPr="00C14BA2">
        <w:rPr>
          <w:rFonts w:eastAsia="Batang" w:cs="Arial"/>
          <w:bCs/>
        </w:rPr>
        <w:t>Part 2</w:t>
      </w:r>
    </w:p>
    <w:p w14:paraId="2E290F32" w14:textId="77777777" w:rsidR="00C14BA2" w:rsidRPr="00C14BA2" w:rsidRDefault="00C14BA2" w:rsidP="00C14BA2">
      <w:pPr>
        <w:rPr>
          <w:rFonts w:eastAsia="Batang" w:cs="Arial"/>
          <w:bCs/>
        </w:rPr>
      </w:pPr>
      <w:r w:rsidRPr="00C14BA2">
        <w:rPr>
          <w:rFonts w:eastAsia="Batang" w:cs="Arial"/>
          <w:bCs/>
        </w:rPr>
        <w:t>Water has a high specific heat capacity.  Specific heat is a measure of heat capacity, is the heat required to raise the temperature of 1 gram of water 1°C.  Water, with its high heat capacity, therefore, changes temperature more slowly than other compounds.</w:t>
      </w:r>
    </w:p>
    <w:p w14:paraId="561AA348" w14:textId="77777777" w:rsidR="00C14BA2" w:rsidRDefault="00C14BA2" w:rsidP="00C14BA2">
      <w:pPr>
        <w:rPr>
          <w:rFonts w:eastAsia="Batang" w:cs="Arial"/>
          <w:bCs/>
        </w:rPr>
      </w:pPr>
    </w:p>
    <w:p w14:paraId="7838B08D" w14:textId="60280B6A" w:rsidR="00C14BA2" w:rsidRPr="00C14BA2" w:rsidRDefault="00C14BA2" w:rsidP="00C14BA2">
      <w:pPr>
        <w:pStyle w:val="ListParagraph"/>
        <w:numPr>
          <w:ilvl w:val="0"/>
          <w:numId w:val="8"/>
        </w:numPr>
        <w:rPr>
          <w:rFonts w:eastAsia="Batang" w:cs="Arial"/>
          <w:bCs/>
        </w:rPr>
      </w:pPr>
      <w:r w:rsidRPr="00C14BA2">
        <w:rPr>
          <w:rFonts w:eastAsia="Batang" w:cs="Arial"/>
          <w:bCs/>
        </w:rPr>
        <w:t>Think about what happens when you boil water for pasta.  Which becomes hot first, the pot or the water in the pot?</w:t>
      </w:r>
    </w:p>
    <w:p w14:paraId="567BA2F9" w14:textId="77777777" w:rsidR="00C14BA2" w:rsidRDefault="00C14BA2" w:rsidP="00C14BA2">
      <w:pPr>
        <w:ind w:left="360"/>
        <w:rPr>
          <w:rFonts w:eastAsia="Batang" w:cs="Arial"/>
          <w:bCs/>
        </w:rPr>
      </w:pPr>
    </w:p>
    <w:p w14:paraId="55DB73A0" w14:textId="77777777" w:rsidR="00C14BA2" w:rsidRDefault="00C14BA2" w:rsidP="00C14BA2">
      <w:pPr>
        <w:ind w:left="360"/>
        <w:rPr>
          <w:rFonts w:eastAsia="Batang" w:cs="Arial"/>
          <w:bCs/>
        </w:rPr>
      </w:pPr>
    </w:p>
    <w:p w14:paraId="5EEFA407" w14:textId="77777777" w:rsidR="00C14BA2" w:rsidRDefault="00C14BA2" w:rsidP="00C14BA2">
      <w:pPr>
        <w:ind w:left="360"/>
        <w:rPr>
          <w:rFonts w:eastAsia="Batang" w:cs="Arial"/>
          <w:bCs/>
        </w:rPr>
      </w:pPr>
    </w:p>
    <w:p w14:paraId="2A7497C1" w14:textId="55EEA094" w:rsidR="00C14BA2" w:rsidRPr="00C14BA2" w:rsidRDefault="00C14BA2" w:rsidP="00C14BA2">
      <w:pPr>
        <w:ind w:left="360"/>
        <w:rPr>
          <w:rFonts w:eastAsia="Batang" w:cs="Arial"/>
          <w:bCs/>
        </w:rPr>
      </w:pPr>
      <w:r>
        <w:rPr>
          <w:rFonts w:eastAsia="Batang" w:cs="Arial"/>
          <w:bCs/>
        </w:rPr>
        <w:t>2.  Explain why specific heat is an extremely important property of water.</w:t>
      </w:r>
      <w:bookmarkStart w:id="0" w:name="_GoBack"/>
      <w:bookmarkEnd w:id="0"/>
    </w:p>
    <w:p w14:paraId="700E111F" w14:textId="459F699D" w:rsidR="00D32113" w:rsidRPr="00C14BA2" w:rsidRDefault="00D32113" w:rsidP="00D32113">
      <w:pPr>
        <w:spacing w:before="100" w:beforeAutospacing="1" w:afterAutospacing="1"/>
        <w:rPr>
          <w:rFonts w:eastAsia="Batang" w:cs="Times New Roman"/>
        </w:rPr>
      </w:pPr>
    </w:p>
    <w:p w14:paraId="3239095A" w14:textId="187C670B" w:rsidR="000D4627" w:rsidRPr="00C14BA2" w:rsidRDefault="000D4627" w:rsidP="000D4627">
      <w:pPr>
        <w:spacing w:before="100" w:beforeAutospacing="1" w:afterAutospacing="1"/>
        <w:ind w:left="360" w:hanging="360"/>
        <w:rPr>
          <w:rFonts w:eastAsia="Batang" w:cs="Times New Roman"/>
        </w:rPr>
      </w:pPr>
    </w:p>
    <w:p w14:paraId="660F1DF4" w14:textId="7789D87A" w:rsidR="009F0838" w:rsidRPr="00C14BA2" w:rsidRDefault="009F0838" w:rsidP="000D4627">
      <w:pPr>
        <w:spacing w:before="100" w:beforeAutospacing="1" w:afterAutospacing="1"/>
        <w:ind w:left="360" w:hanging="270"/>
        <w:rPr>
          <w:rFonts w:eastAsia="Batang" w:cs="Times New Roman"/>
        </w:rPr>
      </w:pPr>
    </w:p>
    <w:p w14:paraId="495803A5" w14:textId="7E42A518" w:rsidR="009F0838" w:rsidRPr="00C14BA2" w:rsidRDefault="009F0838" w:rsidP="000D4627">
      <w:pPr>
        <w:spacing w:before="100" w:beforeAutospacing="1" w:afterAutospacing="1"/>
        <w:ind w:left="360" w:hanging="540"/>
        <w:rPr>
          <w:rFonts w:eastAsia="Batang" w:cs="Times New Roman"/>
        </w:rPr>
      </w:pPr>
    </w:p>
    <w:p w14:paraId="7A03676C" w14:textId="77777777" w:rsidR="000D4627" w:rsidRPr="00C14BA2" w:rsidRDefault="000D4627" w:rsidP="009F0838">
      <w:pPr>
        <w:spacing w:before="100" w:beforeAutospacing="1" w:afterAutospacing="1"/>
        <w:ind w:left="360"/>
        <w:rPr>
          <w:rFonts w:eastAsia="Batang" w:cs="Times New Roman"/>
        </w:rPr>
      </w:pPr>
    </w:p>
    <w:p w14:paraId="6FA385FB" w14:textId="77777777" w:rsidR="000D4627" w:rsidRPr="00C14BA2" w:rsidRDefault="000D4627" w:rsidP="009F0838">
      <w:pPr>
        <w:spacing w:before="100" w:beforeAutospacing="1" w:afterAutospacing="1"/>
        <w:ind w:left="360"/>
        <w:rPr>
          <w:rFonts w:eastAsia="Batang" w:cs="Times New Roman"/>
        </w:rPr>
      </w:pPr>
    </w:p>
    <w:p w14:paraId="6F57CFD0" w14:textId="77777777" w:rsidR="000D4627" w:rsidRPr="00C14BA2" w:rsidRDefault="000D4627" w:rsidP="009F0838">
      <w:pPr>
        <w:spacing w:before="100" w:beforeAutospacing="1" w:afterAutospacing="1"/>
        <w:ind w:left="360"/>
        <w:rPr>
          <w:rFonts w:eastAsia="Batang" w:cs="Times New Roman"/>
        </w:rPr>
      </w:pPr>
    </w:p>
    <w:p w14:paraId="16CC527B" w14:textId="06A32498" w:rsidR="000D4627" w:rsidRPr="00C14BA2" w:rsidRDefault="000D4627" w:rsidP="000D4627">
      <w:pPr>
        <w:spacing w:before="100" w:beforeAutospacing="1" w:afterAutospacing="1"/>
        <w:ind w:left="90"/>
        <w:rPr>
          <w:rFonts w:eastAsia="Batang" w:cs="Times New Roman"/>
        </w:rPr>
      </w:pPr>
    </w:p>
    <w:p w14:paraId="00ACB7A2" w14:textId="77777777" w:rsidR="00882504" w:rsidRPr="00C14BA2" w:rsidRDefault="00882504">
      <w:pPr>
        <w:rPr>
          <w:rFonts w:eastAsia="Batang"/>
        </w:rPr>
      </w:pPr>
    </w:p>
    <w:sectPr w:rsidR="00882504" w:rsidRPr="00C14BA2" w:rsidSect="00F207C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D41A5"/>
    <w:multiLevelType w:val="hybridMultilevel"/>
    <w:tmpl w:val="54F46FE4"/>
    <w:lvl w:ilvl="0" w:tplc="DFE4CBF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7E28"/>
    <w:multiLevelType w:val="hybridMultilevel"/>
    <w:tmpl w:val="6858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728EE"/>
    <w:multiLevelType w:val="hybridMultilevel"/>
    <w:tmpl w:val="F52635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DE42B3"/>
    <w:multiLevelType w:val="hybridMultilevel"/>
    <w:tmpl w:val="4694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E7AE9"/>
    <w:multiLevelType w:val="hybridMultilevel"/>
    <w:tmpl w:val="B4CC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75406"/>
    <w:multiLevelType w:val="hybridMultilevel"/>
    <w:tmpl w:val="B4CC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97D40"/>
    <w:multiLevelType w:val="hybridMultilevel"/>
    <w:tmpl w:val="B658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20"/>
    <w:rsid w:val="000911A8"/>
    <w:rsid w:val="000D4627"/>
    <w:rsid w:val="003D3F61"/>
    <w:rsid w:val="0078270C"/>
    <w:rsid w:val="00882504"/>
    <w:rsid w:val="008B42CC"/>
    <w:rsid w:val="009033AC"/>
    <w:rsid w:val="00980B32"/>
    <w:rsid w:val="00990268"/>
    <w:rsid w:val="009F0838"/>
    <w:rsid w:val="00A51120"/>
    <w:rsid w:val="00B67CED"/>
    <w:rsid w:val="00BA0C8F"/>
    <w:rsid w:val="00C14BA2"/>
    <w:rsid w:val="00CA2CB4"/>
    <w:rsid w:val="00D32113"/>
    <w:rsid w:val="00D83919"/>
    <w:rsid w:val="00F2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A8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120"/>
    <w:rPr>
      <w:rFonts w:ascii="Lucida Grande" w:hAnsi="Lucida Grande" w:cs="Lucida Grande"/>
      <w:sz w:val="18"/>
      <w:szCs w:val="18"/>
    </w:rPr>
  </w:style>
  <w:style w:type="paragraph" w:styleId="ListParagraph">
    <w:name w:val="List Paragraph"/>
    <w:basedOn w:val="Normal"/>
    <w:qFormat/>
    <w:rsid w:val="00A51120"/>
    <w:pPr>
      <w:ind w:left="720"/>
      <w:contextualSpacing/>
    </w:pPr>
  </w:style>
  <w:style w:type="table" w:styleId="TableGrid">
    <w:name w:val="Table Grid"/>
    <w:basedOn w:val="TableNormal"/>
    <w:uiPriority w:val="59"/>
    <w:rsid w:val="00091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391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83919"/>
  </w:style>
  <w:style w:type="character" w:styleId="Hyperlink">
    <w:name w:val="Hyperlink"/>
    <w:basedOn w:val="DefaultParagraphFont"/>
    <w:uiPriority w:val="99"/>
    <w:semiHidden/>
    <w:unhideWhenUsed/>
    <w:rsid w:val="00F207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120"/>
    <w:rPr>
      <w:rFonts w:ascii="Lucida Grande" w:hAnsi="Lucida Grande" w:cs="Lucida Grande"/>
      <w:sz w:val="18"/>
      <w:szCs w:val="18"/>
    </w:rPr>
  </w:style>
  <w:style w:type="paragraph" w:styleId="ListParagraph">
    <w:name w:val="List Paragraph"/>
    <w:basedOn w:val="Normal"/>
    <w:qFormat/>
    <w:rsid w:val="00A51120"/>
    <w:pPr>
      <w:ind w:left="720"/>
      <w:contextualSpacing/>
    </w:pPr>
  </w:style>
  <w:style w:type="table" w:styleId="TableGrid">
    <w:name w:val="Table Grid"/>
    <w:basedOn w:val="TableNormal"/>
    <w:uiPriority w:val="59"/>
    <w:rsid w:val="00091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391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83919"/>
  </w:style>
  <w:style w:type="character" w:styleId="Hyperlink">
    <w:name w:val="Hyperlink"/>
    <w:basedOn w:val="DefaultParagraphFont"/>
    <w:uiPriority w:val="99"/>
    <w:semiHidden/>
    <w:unhideWhenUsed/>
    <w:rsid w:val="00F20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753">
      <w:bodyDiv w:val="1"/>
      <w:marLeft w:val="0"/>
      <w:marRight w:val="0"/>
      <w:marTop w:val="0"/>
      <w:marBottom w:val="0"/>
      <w:divBdr>
        <w:top w:val="none" w:sz="0" w:space="0" w:color="auto"/>
        <w:left w:val="none" w:sz="0" w:space="0" w:color="auto"/>
        <w:bottom w:val="none" w:sz="0" w:space="0" w:color="auto"/>
        <w:right w:val="none" w:sz="0" w:space="0" w:color="auto"/>
      </w:divBdr>
    </w:div>
    <w:div w:id="362948417">
      <w:bodyDiv w:val="1"/>
      <w:marLeft w:val="0"/>
      <w:marRight w:val="0"/>
      <w:marTop w:val="0"/>
      <w:marBottom w:val="0"/>
      <w:divBdr>
        <w:top w:val="none" w:sz="0" w:space="0" w:color="auto"/>
        <w:left w:val="none" w:sz="0" w:space="0" w:color="auto"/>
        <w:bottom w:val="none" w:sz="0" w:space="0" w:color="auto"/>
        <w:right w:val="none" w:sz="0" w:space="0" w:color="auto"/>
      </w:divBdr>
      <w:divsChild>
        <w:div w:id="1650556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646507">
      <w:bodyDiv w:val="1"/>
      <w:marLeft w:val="0"/>
      <w:marRight w:val="0"/>
      <w:marTop w:val="0"/>
      <w:marBottom w:val="0"/>
      <w:divBdr>
        <w:top w:val="none" w:sz="0" w:space="0" w:color="auto"/>
        <w:left w:val="none" w:sz="0" w:space="0" w:color="auto"/>
        <w:bottom w:val="none" w:sz="0" w:space="0" w:color="auto"/>
        <w:right w:val="none" w:sz="0" w:space="0" w:color="auto"/>
      </w:divBdr>
    </w:div>
    <w:div w:id="1501386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8</Pages>
  <Words>1943</Words>
  <Characters>11079</Characters>
  <Application>Microsoft Macintosh Word</Application>
  <DocSecurity>0</DocSecurity>
  <Lines>92</Lines>
  <Paragraphs>25</Paragraphs>
  <ScaleCrop>false</ScaleCrop>
  <Company>Mansfield ISD</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3</cp:revision>
  <cp:lastPrinted>2015-08-26T22:21:00Z</cp:lastPrinted>
  <dcterms:created xsi:type="dcterms:W3CDTF">2015-08-26T01:37:00Z</dcterms:created>
  <dcterms:modified xsi:type="dcterms:W3CDTF">2015-08-27T00:43:00Z</dcterms:modified>
</cp:coreProperties>
</file>